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A8" w:rsidRPr="009F1DA8" w:rsidRDefault="004A3807" w:rsidP="009F1DA8">
      <w:pPr>
        <w:spacing w:line="360" w:lineRule="auto"/>
        <w:jc w:val="right"/>
        <w:rPr>
          <w:b/>
          <w:bCs/>
          <w:i/>
        </w:rPr>
      </w:pPr>
      <w:r>
        <w:rPr>
          <w:b/>
          <w:bCs/>
          <w:i/>
        </w:rPr>
        <w:t>Projekt Nr</w:t>
      </w:r>
      <w:r w:rsidR="003415F5" w:rsidRPr="009F1DA8">
        <w:rPr>
          <w:b/>
          <w:bCs/>
          <w:i/>
        </w:rPr>
        <w:t xml:space="preserve"> </w:t>
      </w:r>
      <w:r w:rsidR="0030608C">
        <w:rPr>
          <w:b/>
          <w:bCs/>
          <w:i/>
        </w:rPr>
        <w:t>40</w:t>
      </w:r>
      <w:r w:rsidR="003415F5" w:rsidRPr="009F1DA8">
        <w:rPr>
          <w:b/>
          <w:bCs/>
          <w:i/>
        </w:rPr>
        <w:t xml:space="preserve">                                     </w:t>
      </w:r>
    </w:p>
    <w:p w:rsidR="009F1DA8" w:rsidRDefault="009F1DA8" w:rsidP="003415F5">
      <w:pPr>
        <w:spacing w:line="360" w:lineRule="auto"/>
        <w:rPr>
          <w:b/>
          <w:bCs/>
        </w:rPr>
      </w:pPr>
    </w:p>
    <w:p w:rsidR="00A841F7" w:rsidRDefault="009F1DA8" w:rsidP="003415F5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D32F86">
        <w:rPr>
          <w:b/>
          <w:bCs/>
        </w:rPr>
        <w:t xml:space="preserve">UCHWAŁA Nr </w:t>
      </w:r>
      <w:r w:rsidR="002A08A2">
        <w:rPr>
          <w:b/>
          <w:bCs/>
        </w:rPr>
        <w:t xml:space="preserve"> </w:t>
      </w:r>
      <w:r w:rsidR="004A3807">
        <w:rPr>
          <w:b/>
          <w:bCs/>
        </w:rPr>
        <w:t>………….</w:t>
      </w:r>
    </w:p>
    <w:p w:rsidR="00D32F86" w:rsidRDefault="00D32F86" w:rsidP="00A77161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GMINY PSZCZEW</w:t>
      </w:r>
    </w:p>
    <w:p w:rsidR="00D32F86" w:rsidRDefault="00AA6AFA" w:rsidP="00A77161">
      <w:pPr>
        <w:spacing w:line="360" w:lineRule="auto"/>
        <w:jc w:val="center"/>
      </w:pPr>
      <w:r>
        <w:t xml:space="preserve">z dnia </w:t>
      </w:r>
      <w:r w:rsidR="004A3807">
        <w:t>21</w:t>
      </w:r>
      <w:r w:rsidR="008676C0">
        <w:t xml:space="preserve"> </w:t>
      </w:r>
      <w:r w:rsidR="004A3807">
        <w:t>maja</w:t>
      </w:r>
      <w:r w:rsidR="00F47D72">
        <w:t xml:space="preserve"> </w:t>
      </w:r>
      <w:r w:rsidR="00D32F86">
        <w:t>201</w:t>
      </w:r>
      <w:r w:rsidR="00F119C3">
        <w:t>5</w:t>
      </w:r>
      <w:r w:rsidR="00D32F86">
        <w:t xml:space="preserve"> roku</w:t>
      </w:r>
      <w:bookmarkStart w:id="0" w:name="_GoBack"/>
      <w:bookmarkEnd w:id="0"/>
    </w:p>
    <w:p w:rsidR="00D32F86" w:rsidRDefault="00D32F86" w:rsidP="00D32F86">
      <w:pPr>
        <w:rPr>
          <w:b/>
          <w:bCs/>
        </w:rPr>
      </w:pPr>
      <w:r>
        <w:rPr>
          <w:b/>
          <w:bCs/>
        </w:rPr>
        <w:t>w sprawie  zmian w uchwale budżetowej Gminy Pszczew na 201</w:t>
      </w:r>
      <w:r w:rsidR="00D0166B">
        <w:rPr>
          <w:b/>
          <w:bCs/>
        </w:rPr>
        <w:t>5</w:t>
      </w:r>
      <w:r>
        <w:rPr>
          <w:b/>
          <w:bCs/>
        </w:rPr>
        <w:t xml:space="preserve"> rok</w:t>
      </w:r>
    </w:p>
    <w:p w:rsidR="00A841F7" w:rsidRPr="003626BE" w:rsidRDefault="00A841F7" w:rsidP="00D32F86">
      <w:pPr>
        <w:rPr>
          <w:b/>
          <w:bCs/>
        </w:rPr>
      </w:pPr>
    </w:p>
    <w:p w:rsidR="00D32F86" w:rsidRPr="00C571C3" w:rsidRDefault="00D32F86" w:rsidP="00E713DE">
      <w:pPr>
        <w:spacing w:line="276" w:lineRule="auto"/>
        <w:jc w:val="both"/>
      </w:pPr>
      <w:r w:rsidRPr="003626BE">
        <w:rPr>
          <w:b/>
          <w:bCs/>
        </w:rPr>
        <w:t xml:space="preserve">     </w:t>
      </w:r>
      <w:r w:rsidR="00491673" w:rsidRPr="003626BE">
        <w:rPr>
          <w:b/>
          <w:bCs/>
        </w:rPr>
        <w:t xml:space="preserve">  </w:t>
      </w:r>
      <w:r w:rsidRPr="003626BE">
        <w:t>Na podstawie art.18 ust.2 pkt.4</w:t>
      </w:r>
      <w:r w:rsidR="00DF599C" w:rsidRPr="003626BE">
        <w:t xml:space="preserve"> ustawy z dnia 08 marca 1990r.</w:t>
      </w:r>
      <w:r w:rsidR="008B71AE" w:rsidRPr="003626BE">
        <w:t xml:space="preserve"> </w:t>
      </w:r>
      <w:r w:rsidRPr="003626BE">
        <w:t>o samorządzie gminnym (tekst jednolity: Dz. U. z 2013 r., poz. 594</w:t>
      </w:r>
      <w:r w:rsidR="00E713DE" w:rsidRPr="003626BE">
        <w:t>, poz. 645</w:t>
      </w:r>
      <w:r w:rsidR="00E32262" w:rsidRPr="003626BE">
        <w:t>, poz. 1318</w:t>
      </w:r>
      <w:r w:rsidR="002B5064" w:rsidRPr="003626BE">
        <w:t>, Dz. U. Nr z 2014r., poz. 379</w:t>
      </w:r>
      <w:r w:rsidR="00F47D72" w:rsidRPr="003626BE">
        <w:t>, poz. 1072</w:t>
      </w:r>
      <w:r w:rsidRPr="003626BE">
        <w:t xml:space="preserve">) oraz art. 211 ust.1 art. 212 ust. </w:t>
      </w:r>
      <w:r w:rsidR="00CA33F1" w:rsidRPr="003626BE">
        <w:t>1, art. 214, art.215, art. 217</w:t>
      </w:r>
      <w:r w:rsidRPr="003626BE">
        <w:t>,</w:t>
      </w:r>
      <w:r w:rsidR="00E1740E" w:rsidRPr="003626BE">
        <w:t xml:space="preserve"> art.220 ust.1,</w:t>
      </w:r>
      <w:r w:rsidR="00094844" w:rsidRPr="003626BE">
        <w:t xml:space="preserve"> </w:t>
      </w:r>
      <w:r w:rsidRPr="003626BE">
        <w:t>art. 235, art. 236</w:t>
      </w:r>
      <w:r w:rsidR="00056B5C" w:rsidRPr="003626BE">
        <w:t xml:space="preserve"> </w:t>
      </w:r>
      <w:r w:rsidRPr="003626BE">
        <w:t>ustawy z dnia  27 sierpnia 2009 roku</w:t>
      </w:r>
      <w:r w:rsidR="00094844" w:rsidRPr="003626BE">
        <w:t xml:space="preserve"> o</w:t>
      </w:r>
      <w:r w:rsidRPr="003626BE">
        <w:t xml:space="preserve"> finansach publicznych (</w:t>
      </w:r>
      <w:r w:rsidR="00E713DE" w:rsidRPr="003626BE">
        <w:t>tekst jednolity: Dz. U. z 2013r. poz. 885, poz. 938</w:t>
      </w:r>
      <w:r w:rsidR="002B5064" w:rsidRPr="003626BE">
        <w:t>, poz. 1646, Dz. U. z 2014r., poz. 379</w:t>
      </w:r>
      <w:r w:rsidR="00F47D72" w:rsidRPr="003626BE">
        <w:t>, poz. 911, poz. 1146</w:t>
      </w:r>
      <w:r w:rsidRPr="003626BE">
        <w:t xml:space="preserve">)  </w:t>
      </w:r>
      <w:r w:rsidRPr="00C571C3">
        <w:rPr>
          <w:b/>
          <w:bCs/>
        </w:rPr>
        <w:t>uchwala się co następuje</w:t>
      </w:r>
      <w:r w:rsidRPr="00C571C3">
        <w:t>:</w:t>
      </w:r>
    </w:p>
    <w:p w:rsidR="00D32F86" w:rsidRPr="00C571C3" w:rsidRDefault="00D32F86" w:rsidP="00D32F86"/>
    <w:p w:rsidR="00D32F86" w:rsidRPr="00914C04" w:rsidRDefault="00D32F86" w:rsidP="00D32F86">
      <w:r w:rsidRPr="00914C04">
        <w:t>§  1. Zmienia się  dochody  budżetu Gminy Pszczew na 201</w:t>
      </w:r>
      <w:r w:rsidR="00F119C3">
        <w:t>5</w:t>
      </w:r>
      <w:r w:rsidRPr="00914C04">
        <w:t xml:space="preserve"> rok zgodnie z załącznikiem Nr 1  do niniejszej uchwały.</w:t>
      </w:r>
    </w:p>
    <w:p w:rsidR="00D32F86" w:rsidRPr="00914C04" w:rsidRDefault="00D32F86" w:rsidP="00D32F86"/>
    <w:p w:rsidR="00D32F86" w:rsidRDefault="00D32F86" w:rsidP="00D32F86">
      <w:r w:rsidRPr="00914C04">
        <w:t>§  2.</w:t>
      </w:r>
      <w:r>
        <w:t xml:space="preserve"> Zmienia się  wydatki  budżetu Gminy Pszczew na 201</w:t>
      </w:r>
      <w:r w:rsidR="00F119C3">
        <w:t>5</w:t>
      </w:r>
      <w:r>
        <w:t xml:space="preserve"> rok zgodnie z załącznikiem </w:t>
      </w:r>
      <w:r w:rsidRPr="00914C04">
        <w:t>Nr 2</w:t>
      </w:r>
      <w:r w:rsidRPr="00B7153F">
        <w:rPr>
          <w:b/>
        </w:rPr>
        <w:t xml:space="preserve"> </w:t>
      </w:r>
      <w:r>
        <w:t>do niniejszej uchwały.</w:t>
      </w:r>
    </w:p>
    <w:p w:rsidR="00D32F86" w:rsidRDefault="00D32F86" w:rsidP="00D32F86"/>
    <w:p w:rsidR="00D32F86" w:rsidRPr="00627C1F" w:rsidRDefault="00D32F86" w:rsidP="00D32F86">
      <w:r w:rsidRPr="00627C1F">
        <w:t>§  3.  Budżet po zmianach przedstawia się następująco:</w:t>
      </w:r>
    </w:p>
    <w:p w:rsidR="00D32F86" w:rsidRPr="006D44D0" w:rsidRDefault="00D32F86" w:rsidP="00D32F86">
      <w:r w:rsidRPr="006D44D0">
        <w:t>Planowane dochody w łącznej kwocie</w:t>
      </w:r>
      <w:r w:rsidRPr="006D44D0">
        <w:tab/>
        <w:t xml:space="preserve">                    </w:t>
      </w:r>
      <w:r w:rsidR="00273AC4">
        <w:t>22.164.394,08</w:t>
      </w:r>
      <w:r w:rsidR="00C01A3C" w:rsidRPr="006D44D0">
        <w:t xml:space="preserve"> zł</w:t>
      </w:r>
    </w:p>
    <w:p w:rsidR="00D32F86" w:rsidRPr="006D44D0" w:rsidRDefault="00D32F86" w:rsidP="00D32F86">
      <w:pPr>
        <w:tabs>
          <w:tab w:val="right" w:pos="7020"/>
          <w:tab w:val="right" w:pos="9000"/>
        </w:tabs>
        <w:jc w:val="both"/>
      </w:pPr>
      <w:r w:rsidRPr="006D44D0">
        <w:t>w tym:</w:t>
      </w:r>
    </w:p>
    <w:p w:rsidR="00D32F86" w:rsidRPr="006D44D0" w:rsidRDefault="00D32F86" w:rsidP="00D32F86">
      <w:pPr>
        <w:numPr>
          <w:ilvl w:val="0"/>
          <w:numId w:val="1"/>
        </w:numPr>
        <w:tabs>
          <w:tab w:val="right" w:pos="4140"/>
          <w:tab w:val="right" w:pos="7020"/>
          <w:tab w:val="right" w:pos="9000"/>
        </w:tabs>
        <w:jc w:val="both"/>
      </w:pPr>
      <w:r w:rsidRPr="006D44D0">
        <w:t>dochody bieżące</w:t>
      </w:r>
      <w:r w:rsidRPr="006D44D0">
        <w:tab/>
        <w:t xml:space="preserve">          </w:t>
      </w:r>
      <w:r w:rsidR="0035260E" w:rsidRPr="006D44D0">
        <w:t xml:space="preserve"> </w:t>
      </w:r>
      <w:r w:rsidRPr="006D44D0">
        <w:t xml:space="preserve"> </w:t>
      </w:r>
      <w:r w:rsidR="00627C1F" w:rsidRPr="006D44D0">
        <w:t>1</w:t>
      </w:r>
      <w:r w:rsidR="004A3807">
        <w:t>6.427.345,08</w:t>
      </w:r>
      <w:r w:rsidR="00627C1F" w:rsidRPr="006D44D0">
        <w:t xml:space="preserve"> </w:t>
      </w:r>
      <w:r w:rsidRPr="006D44D0">
        <w:t>zł</w:t>
      </w:r>
      <w:r w:rsidRPr="006D44D0">
        <w:tab/>
      </w:r>
    </w:p>
    <w:p w:rsidR="00D32F86" w:rsidRPr="006D44D0" w:rsidRDefault="00D32F86" w:rsidP="00D32F86">
      <w:pPr>
        <w:numPr>
          <w:ilvl w:val="0"/>
          <w:numId w:val="1"/>
        </w:numPr>
        <w:tabs>
          <w:tab w:val="right" w:pos="4140"/>
          <w:tab w:val="right" w:pos="7020"/>
          <w:tab w:val="right" w:pos="9000"/>
        </w:tabs>
        <w:jc w:val="both"/>
      </w:pPr>
      <w:r w:rsidRPr="006D44D0">
        <w:t>dochody majątkowe</w:t>
      </w:r>
      <w:r w:rsidR="00FD6A05" w:rsidRPr="006D44D0">
        <w:t xml:space="preserve">    </w:t>
      </w:r>
      <w:r w:rsidR="00BD6552" w:rsidRPr="006D44D0">
        <w:t xml:space="preserve"> </w:t>
      </w:r>
      <w:r w:rsidR="006D44D0" w:rsidRPr="006D44D0">
        <w:t xml:space="preserve">  </w:t>
      </w:r>
      <w:r w:rsidR="00F119C3">
        <w:t xml:space="preserve"> </w:t>
      </w:r>
      <w:r w:rsidR="00FD6A05" w:rsidRPr="006D44D0">
        <w:t xml:space="preserve"> </w:t>
      </w:r>
      <w:r w:rsidRPr="006D44D0">
        <w:tab/>
      </w:r>
      <w:r w:rsidR="00273AC4">
        <w:t>5.737.049</w:t>
      </w:r>
      <w:r w:rsidR="00F119C3">
        <w:t xml:space="preserve">,00 </w:t>
      </w:r>
      <w:r w:rsidRPr="006D44D0">
        <w:t>zł</w:t>
      </w:r>
    </w:p>
    <w:p w:rsidR="00D32F86" w:rsidRPr="006D44D0" w:rsidRDefault="00D32F86" w:rsidP="00D32F86">
      <w:pPr>
        <w:pStyle w:val="Tekstpodstawowy"/>
        <w:tabs>
          <w:tab w:val="right" w:pos="7020"/>
        </w:tabs>
        <w:jc w:val="both"/>
        <w:rPr>
          <w:sz w:val="24"/>
        </w:rPr>
      </w:pPr>
    </w:p>
    <w:p w:rsidR="00D32F86" w:rsidRPr="00D01192" w:rsidRDefault="00D32F86" w:rsidP="00D32F86">
      <w:pPr>
        <w:pStyle w:val="Tekstpodstawowy"/>
        <w:tabs>
          <w:tab w:val="right" w:pos="7020"/>
        </w:tabs>
        <w:jc w:val="both"/>
        <w:rPr>
          <w:sz w:val="24"/>
        </w:rPr>
      </w:pPr>
      <w:r w:rsidRPr="00D01192">
        <w:rPr>
          <w:sz w:val="24"/>
        </w:rPr>
        <w:t>Planowane wydatki w łącznej kwocie</w:t>
      </w:r>
      <w:r w:rsidRPr="00D01192">
        <w:rPr>
          <w:sz w:val="24"/>
        </w:rPr>
        <w:tab/>
        <w:t xml:space="preserve">        </w:t>
      </w:r>
      <w:r w:rsidR="003415F5">
        <w:rPr>
          <w:sz w:val="24"/>
        </w:rPr>
        <w:t>21.</w:t>
      </w:r>
      <w:r w:rsidR="004A3807">
        <w:rPr>
          <w:sz w:val="24"/>
        </w:rPr>
        <w:t>523.497,08</w:t>
      </w:r>
      <w:r w:rsidR="00F119C3">
        <w:rPr>
          <w:sz w:val="24"/>
        </w:rPr>
        <w:t xml:space="preserve"> zł</w:t>
      </w:r>
    </w:p>
    <w:p w:rsidR="00D32F86" w:rsidRPr="00D01192" w:rsidRDefault="00D32F86" w:rsidP="00D32F86">
      <w:pPr>
        <w:pStyle w:val="Tekstpodstawowy"/>
        <w:tabs>
          <w:tab w:val="right" w:pos="7020"/>
        </w:tabs>
        <w:jc w:val="both"/>
        <w:rPr>
          <w:sz w:val="24"/>
        </w:rPr>
      </w:pPr>
      <w:r w:rsidRPr="00D01192">
        <w:rPr>
          <w:sz w:val="24"/>
        </w:rPr>
        <w:t>w tym:</w:t>
      </w:r>
    </w:p>
    <w:p w:rsidR="00D32F86" w:rsidRPr="00D01192" w:rsidRDefault="00D32F86" w:rsidP="00D32F86">
      <w:pPr>
        <w:numPr>
          <w:ilvl w:val="0"/>
          <w:numId w:val="1"/>
        </w:numPr>
        <w:tabs>
          <w:tab w:val="right" w:pos="3960"/>
          <w:tab w:val="right" w:pos="7020"/>
          <w:tab w:val="right" w:pos="9000"/>
        </w:tabs>
        <w:jc w:val="both"/>
      </w:pPr>
      <w:r w:rsidRPr="00D01192">
        <w:t>wydatki bieżące</w:t>
      </w:r>
      <w:r w:rsidRPr="00D01192">
        <w:tab/>
        <w:t xml:space="preserve">           </w:t>
      </w:r>
      <w:r w:rsidR="002E19C0" w:rsidRPr="00D01192">
        <w:t xml:space="preserve">  </w:t>
      </w:r>
      <w:r w:rsidR="00F119C3">
        <w:t>14.</w:t>
      </w:r>
      <w:r w:rsidR="004A3807">
        <w:t>734.594,08</w:t>
      </w:r>
      <w:r w:rsidR="00F119C3">
        <w:t xml:space="preserve"> zł</w:t>
      </w:r>
      <w:r w:rsidRPr="00D01192">
        <w:tab/>
      </w:r>
    </w:p>
    <w:p w:rsidR="00D32F86" w:rsidRPr="00D01192" w:rsidRDefault="00D32F86" w:rsidP="00D32F86">
      <w:pPr>
        <w:numPr>
          <w:ilvl w:val="0"/>
          <w:numId w:val="1"/>
        </w:numPr>
        <w:tabs>
          <w:tab w:val="right" w:pos="3960"/>
          <w:tab w:val="right" w:pos="7020"/>
          <w:tab w:val="right" w:pos="9000"/>
        </w:tabs>
        <w:jc w:val="both"/>
        <w:rPr>
          <w:strike/>
        </w:rPr>
      </w:pPr>
      <w:r w:rsidRPr="00D01192">
        <w:t xml:space="preserve">wydatki majątkowe    </w:t>
      </w:r>
      <w:r w:rsidR="00F119C3">
        <w:t xml:space="preserve">  </w:t>
      </w:r>
      <w:r w:rsidR="001B29FC" w:rsidRPr="00D01192">
        <w:t xml:space="preserve"> </w:t>
      </w:r>
      <w:r w:rsidR="006957A0" w:rsidRPr="00D01192">
        <w:t xml:space="preserve">  </w:t>
      </w:r>
      <w:r w:rsidR="004A3807">
        <w:t>6.788.903</w:t>
      </w:r>
      <w:r w:rsidR="00F119C3">
        <w:t>,00 zł</w:t>
      </w:r>
    </w:p>
    <w:p w:rsidR="00E8017A" w:rsidRPr="006D44D0" w:rsidRDefault="00E8017A" w:rsidP="002A08A2">
      <w:pPr>
        <w:tabs>
          <w:tab w:val="right" w:pos="3960"/>
          <w:tab w:val="right" w:pos="7020"/>
          <w:tab w:val="right" w:pos="9000"/>
        </w:tabs>
        <w:ind w:left="720"/>
        <w:jc w:val="both"/>
        <w:rPr>
          <w:color w:val="FF0000"/>
        </w:rPr>
      </w:pPr>
      <w:r w:rsidRPr="006D44D0">
        <w:rPr>
          <w:color w:val="FF0000"/>
        </w:rPr>
        <w:t xml:space="preserve">                                                          </w:t>
      </w:r>
    </w:p>
    <w:p w:rsidR="00D32F86" w:rsidRPr="0013486B" w:rsidRDefault="00D32F86" w:rsidP="00D32F86">
      <w:pPr>
        <w:pStyle w:val="Tekstpodstawowy"/>
        <w:tabs>
          <w:tab w:val="right" w:pos="7020"/>
        </w:tabs>
        <w:jc w:val="both"/>
        <w:rPr>
          <w:sz w:val="24"/>
        </w:rPr>
      </w:pPr>
      <w:r w:rsidRPr="0013486B">
        <w:rPr>
          <w:sz w:val="24"/>
        </w:rPr>
        <w:t>Planowan</w:t>
      </w:r>
      <w:r w:rsidR="003F1A02">
        <w:rPr>
          <w:sz w:val="24"/>
        </w:rPr>
        <w:t>ą</w:t>
      </w:r>
      <w:r w:rsidRPr="0013486B">
        <w:rPr>
          <w:sz w:val="24"/>
        </w:rPr>
        <w:t xml:space="preserve"> </w:t>
      </w:r>
      <w:r w:rsidR="00F119C3">
        <w:rPr>
          <w:sz w:val="24"/>
        </w:rPr>
        <w:t>nadwyżk</w:t>
      </w:r>
      <w:r w:rsidR="003F1A02">
        <w:rPr>
          <w:sz w:val="24"/>
        </w:rPr>
        <w:t>ę</w:t>
      </w:r>
      <w:r w:rsidR="00DD6E44" w:rsidRPr="0013486B">
        <w:rPr>
          <w:sz w:val="24"/>
        </w:rPr>
        <w:t xml:space="preserve"> budżetu w kwocie </w:t>
      </w:r>
      <w:r w:rsidR="00273AC4">
        <w:rPr>
          <w:sz w:val="24"/>
        </w:rPr>
        <w:t>640.897</w:t>
      </w:r>
      <w:r w:rsidR="00592209">
        <w:rPr>
          <w:sz w:val="24"/>
        </w:rPr>
        <w:t>,00zł</w:t>
      </w:r>
      <w:r w:rsidRPr="0013486B">
        <w:rPr>
          <w:sz w:val="24"/>
        </w:rPr>
        <w:t xml:space="preserve"> p</w:t>
      </w:r>
      <w:r w:rsidR="003F1A02">
        <w:rPr>
          <w:sz w:val="24"/>
        </w:rPr>
        <w:t>rzeznacza się na</w:t>
      </w:r>
      <w:r w:rsidRPr="0013486B">
        <w:rPr>
          <w:sz w:val="24"/>
        </w:rPr>
        <w:t xml:space="preserve"> </w:t>
      </w:r>
      <w:r w:rsidR="003F1A02">
        <w:rPr>
          <w:sz w:val="24"/>
        </w:rPr>
        <w:t>spłatę wcześniej</w:t>
      </w:r>
      <w:r w:rsidRPr="0013486B">
        <w:rPr>
          <w:sz w:val="24"/>
        </w:rPr>
        <w:t xml:space="preserve"> zaciągniętych </w:t>
      </w:r>
      <w:r w:rsidR="005E5EBE" w:rsidRPr="0013486B">
        <w:rPr>
          <w:sz w:val="24"/>
        </w:rPr>
        <w:t>kredytów</w:t>
      </w:r>
      <w:r w:rsidR="00076E40" w:rsidRPr="0013486B">
        <w:rPr>
          <w:sz w:val="24"/>
        </w:rPr>
        <w:t>.</w:t>
      </w:r>
    </w:p>
    <w:p w:rsidR="0017463B" w:rsidRPr="0013486B" w:rsidRDefault="0017463B" w:rsidP="00F3638E">
      <w:pPr>
        <w:pStyle w:val="Tekstpodstawowy"/>
        <w:tabs>
          <w:tab w:val="right" w:pos="7020"/>
        </w:tabs>
        <w:jc w:val="both"/>
        <w:rPr>
          <w:sz w:val="24"/>
        </w:rPr>
      </w:pPr>
    </w:p>
    <w:p w:rsidR="00D9152E" w:rsidRPr="00870820" w:rsidRDefault="0017463B" w:rsidP="0017463B">
      <w:pPr>
        <w:pStyle w:val="Tekstpodstawowy"/>
        <w:tabs>
          <w:tab w:val="right" w:pos="7020"/>
        </w:tabs>
        <w:jc w:val="both"/>
        <w:rPr>
          <w:sz w:val="24"/>
        </w:rPr>
      </w:pPr>
      <w:r w:rsidRPr="00870820">
        <w:rPr>
          <w:sz w:val="24"/>
        </w:rPr>
        <w:t xml:space="preserve">§ </w:t>
      </w:r>
      <w:r w:rsidR="003D0B72" w:rsidRPr="00870820">
        <w:rPr>
          <w:sz w:val="24"/>
        </w:rPr>
        <w:t>4</w:t>
      </w:r>
      <w:r w:rsidRPr="00870820">
        <w:rPr>
          <w:sz w:val="24"/>
        </w:rPr>
        <w:t>. W uchwale budżetowej Gminy Pszczew na 201</w:t>
      </w:r>
      <w:r w:rsidR="00870820" w:rsidRPr="00870820">
        <w:rPr>
          <w:sz w:val="24"/>
        </w:rPr>
        <w:t xml:space="preserve">5 </w:t>
      </w:r>
      <w:r w:rsidRPr="00870820">
        <w:rPr>
          <w:sz w:val="24"/>
        </w:rPr>
        <w:t xml:space="preserve">rok Nr </w:t>
      </w:r>
      <w:r w:rsidR="00870820" w:rsidRPr="00870820">
        <w:rPr>
          <w:sz w:val="24"/>
        </w:rPr>
        <w:t xml:space="preserve">IV.19.2015 </w:t>
      </w:r>
      <w:r w:rsidRPr="00870820">
        <w:rPr>
          <w:sz w:val="24"/>
        </w:rPr>
        <w:t xml:space="preserve">Rady Gminy Pszczew z dnia </w:t>
      </w:r>
      <w:r w:rsidR="00870820" w:rsidRPr="00870820">
        <w:rPr>
          <w:sz w:val="24"/>
        </w:rPr>
        <w:t>29</w:t>
      </w:r>
      <w:r w:rsidRPr="00870820">
        <w:rPr>
          <w:sz w:val="24"/>
        </w:rPr>
        <w:t xml:space="preserve"> </w:t>
      </w:r>
      <w:r w:rsidR="00870820" w:rsidRPr="00870820">
        <w:rPr>
          <w:sz w:val="24"/>
        </w:rPr>
        <w:t>stycz</w:t>
      </w:r>
      <w:r w:rsidRPr="00870820">
        <w:rPr>
          <w:sz w:val="24"/>
        </w:rPr>
        <w:t xml:space="preserve">nia </w:t>
      </w:r>
      <w:r w:rsidR="008A5892" w:rsidRPr="00870820">
        <w:rPr>
          <w:sz w:val="24"/>
        </w:rPr>
        <w:t>201</w:t>
      </w:r>
      <w:r w:rsidR="00870820" w:rsidRPr="00870820">
        <w:rPr>
          <w:sz w:val="24"/>
        </w:rPr>
        <w:t>5</w:t>
      </w:r>
      <w:r w:rsidR="008A5892" w:rsidRPr="00870820">
        <w:rPr>
          <w:sz w:val="24"/>
        </w:rPr>
        <w:t xml:space="preserve"> roku </w:t>
      </w:r>
      <w:r w:rsidR="00DE31F5" w:rsidRPr="00870820">
        <w:rPr>
          <w:sz w:val="24"/>
        </w:rPr>
        <w:t>dokonuje się następujących zmian</w:t>
      </w:r>
      <w:r w:rsidR="00D9152E" w:rsidRPr="00870820">
        <w:rPr>
          <w:sz w:val="24"/>
        </w:rPr>
        <w:t>:</w:t>
      </w:r>
      <w:r w:rsidR="008A5892" w:rsidRPr="00870820">
        <w:rPr>
          <w:sz w:val="24"/>
        </w:rPr>
        <w:t xml:space="preserve"> </w:t>
      </w:r>
    </w:p>
    <w:p w:rsidR="00627C1F" w:rsidRPr="003F1A02" w:rsidRDefault="00627C1F" w:rsidP="0017463B">
      <w:pPr>
        <w:pStyle w:val="Tekstpodstawowy"/>
        <w:tabs>
          <w:tab w:val="right" w:pos="7020"/>
        </w:tabs>
        <w:jc w:val="both"/>
        <w:rPr>
          <w:color w:val="FF0000"/>
          <w:sz w:val="24"/>
        </w:rPr>
      </w:pPr>
    </w:p>
    <w:p w:rsidR="00627C1F" w:rsidRDefault="00627C1F" w:rsidP="00627C1F">
      <w:pPr>
        <w:pStyle w:val="Tekstpodstawowy"/>
        <w:numPr>
          <w:ilvl w:val="0"/>
          <w:numId w:val="2"/>
        </w:numPr>
        <w:tabs>
          <w:tab w:val="right" w:pos="7020"/>
        </w:tabs>
        <w:jc w:val="both"/>
        <w:rPr>
          <w:sz w:val="24"/>
        </w:rPr>
      </w:pPr>
      <w:r w:rsidRPr="00870820">
        <w:rPr>
          <w:sz w:val="24"/>
        </w:rPr>
        <w:t xml:space="preserve">zmienia się treść § 3 ust.2 na następujący: „Ustala się przychody w kwocie </w:t>
      </w:r>
      <w:r w:rsidR="00C45D09">
        <w:rPr>
          <w:sz w:val="24"/>
        </w:rPr>
        <w:t>285.521</w:t>
      </w:r>
      <w:r w:rsidR="001E2431">
        <w:rPr>
          <w:sz w:val="24"/>
        </w:rPr>
        <w:t>,00</w:t>
      </w:r>
      <w:r w:rsidR="00870820" w:rsidRPr="00870820">
        <w:rPr>
          <w:sz w:val="24"/>
        </w:rPr>
        <w:t xml:space="preserve">zł </w:t>
      </w:r>
      <w:r w:rsidRPr="00870820">
        <w:rPr>
          <w:sz w:val="24"/>
        </w:rPr>
        <w:t xml:space="preserve"> oraz rozchody w kwocie </w:t>
      </w:r>
      <w:r w:rsidR="00870820" w:rsidRPr="00870820">
        <w:rPr>
          <w:sz w:val="24"/>
        </w:rPr>
        <w:t>926.418</w:t>
      </w:r>
      <w:r w:rsidR="001E2431">
        <w:rPr>
          <w:sz w:val="24"/>
        </w:rPr>
        <w:t>,00</w:t>
      </w:r>
      <w:r w:rsidR="00870820" w:rsidRPr="00870820">
        <w:rPr>
          <w:sz w:val="24"/>
        </w:rPr>
        <w:t xml:space="preserve">zł, </w:t>
      </w:r>
      <w:r w:rsidRPr="00870820">
        <w:rPr>
          <w:sz w:val="24"/>
        </w:rPr>
        <w:t xml:space="preserve"> zgodnie  z załącznikiem nr 3”,</w:t>
      </w:r>
    </w:p>
    <w:p w:rsidR="006B29EA" w:rsidRDefault="006B29EA" w:rsidP="00627C1F">
      <w:pPr>
        <w:pStyle w:val="Tekstpodstawowy"/>
        <w:numPr>
          <w:ilvl w:val="0"/>
          <w:numId w:val="2"/>
        </w:numPr>
        <w:tabs>
          <w:tab w:val="right" w:pos="7020"/>
        </w:tabs>
        <w:jc w:val="both"/>
        <w:rPr>
          <w:sz w:val="24"/>
        </w:rPr>
      </w:pPr>
      <w:r>
        <w:rPr>
          <w:sz w:val="24"/>
        </w:rPr>
        <w:t>zmienia się treść § 5 ust.1 na następujący: „Dochody w kwocie 80.000,00zł z tytułu wydawania zezwoleń na sprzedaż napojów alkoholowych</w:t>
      </w:r>
      <w:r w:rsidR="001E2431">
        <w:rPr>
          <w:sz w:val="24"/>
        </w:rPr>
        <w:t xml:space="preserve"> oraz wydatki w kwocie 96.438,00</w:t>
      </w:r>
      <w:r>
        <w:rPr>
          <w:sz w:val="24"/>
        </w:rPr>
        <w:t xml:space="preserve">zł na realizację zadań ujętych w gminnym programie profilaktyki i rozwiązywania problemów alkoholowych oraz wydatki w kwocie 5.000,00zł na realizację zadań określonych w gminnym programie przeciwdziałania narkomani”, </w:t>
      </w:r>
    </w:p>
    <w:p w:rsidR="00870820" w:rsidRDefault="00870820" w:rsidP="00627C1F">
      <w:pPr>
        <w:pStyle w:val="Tekstpodstawowy"/>
        <w:numPr>
          <w:ilvl w:val="0"/>
          <w:numId w:val="2"/>
        </w:numPr>
        <w:tabs>
          <w:tab w:val="right" w:pos="7020"/>
        </w:tabs>
        <w:jc w:val="both"/>
        <w:rPr>
          <w:sz w:val="24"/>
        </w:rPr>
      </w:pPr>
      <w:r>
        <w:rPr>
          <w:sz w:val="24"/>
        </w:rPr>
        <w:t xml:space="preserve">zmienia się treść § 5 ust. 2 na następujący: „Dochody i wydatki w kwocie </w:t>
      </w:r>
      <w:r w:rsidR="001E2431">
        <w:rPr>
          <w:sz w:val="24"/>
        </w:rPr>
        <w:t>2.242.272,08</w:t>
      </w:r>
      <w:r>
        <w:rPr>
          <w:sz w:val="24"/>
        </w:rPr>
        <w:t>zł na realizację zadań zleconych z zakresu administracji rządowej i innych zadań zleconych ustawami</w:t>
      </w:r>
      <w:r w:rsidR="00A849C1">
        <w:rPr>
          <w:sz w:val="24"/>
        </w:rPr>
        <w:t>.</w:t>
      </w:r>
      <w:r>
        <w:rPr>
          <w:sz w:val="24"/>
        </w:rPr>
        <w:t>”</w:t>
      </w:r>
    </w:p>
    <w:p w:rsidR="0017338E" w:rsidRDefault="0017338E" w:rsidP="00627C1F">
      <w:pPr>
        <w:pStyle w:val="Tekstpodstawowy"/>
        <w:numPr>
          <w:ilvl w:val="0"/>
          <w:numId w:val="2"/>
        </w:numPr>
        <w:tabs>
          <w:tab w:val="right" w:pos="7020"/>
        </w:tabs>
        <w:jc w:val="both"/>
        <w:rPr>
          <w:sz w:val="24"/>
        </w:rPr>
      </w:pPr>
      <w:r>
        <w:rPr>
          <w:sz w:val="24"/>
        </w:rPr>
        <w:lastRenderedPageBreak/>
        <w:t>zmienia się treść § 5 ust. 4 na następujący: „Dochody w kwocie 4.500,00zł i wydatki w kwocie 4.900,00zł związane z gromadzeniem środków z opłat i kar za korzystanie ze środowiska zgodnie z załącznikiem nr 5 do uchwały"</w:t>
      </w:r>
      <w:r w:rsidR="00C972B9">
        <w:rPr>
          <w:sz w:val="24"/>
        </w:rPr>
        <w:t>,</w:t>
      </w:r>
    </w:p>
    <w:p w:rsidR="00C972B9" w:rsidRDefault="00C972B9" w:rsidP="0089220A">
      <w:pPr>
        <w:pStyle w:val="Akapitzlist"/>
        <w:keepLines/>
        <w:numPr>
          <w:ilvl w:val="0"/>
          <w:numId w:val="2"/>
        </w:numPr>
        <w:spacing w:before="120" w:after="120"/>
        <w:jc w:val="both"/>
      </w:pPr>
      <w:r>
        <w:t xml:space="preserve">w § 5 wprowadza się ust.5 o treści: „Dochody w kwocie </w:t>
      </w:r>
      <w:r w:rsidR="0089220A">
        <w:t xml:space="preserve">370.600,00zł </w:t>
      </w:r>
      <w:r>
        <w:t xml:space="preserve"> i wydatki w kwocie </w:t>
      </w:r>
      <w:r w:rsidR="0089220A">
        <w:t>390.994,00</w:t>
      </w:r>
      <w:r>
        <w:t>zł na realizację zadań związanych z zagospodarowaniem odpadów komunalnych. </w:t>
      </w:r>
    </w:p>
    <w:p w:rsidR="009A7ED2" w:rsidRPr="003F1A02" w:rsidRDefault="009A7ED2" w:rsidP="009A7ED2">
      <w:pPr>
        <w:pStyle w:val="Tekstpodstawowy"/>
        <w:tabs>
          <w:tab w:val="right" w:pos="7020"/>
        </w:tabs>
        <w:ind w:left="720"/>
        <w:jc w:val="both"/>
        <w:rPr>
          <w:color w:val="FF0000"/>
          <w:sz w:val="24"/>
        </w:rPr>
      </w:pPr>
    </w:p>
    <w:p w:rsidR="008D5A38" w:rsidRPr="0013486B" w:rsidRDefault="008D5A38" w:rsidP="002E064F">
      <w:pPr>
        <w:pStyle w:val="Tekstpodstawowy"/>
        <w:tabs>
          <w:tab w:val="right" w:pos="7020"/>
        </w:tabs>
        <w:jc w:val="both"/>
        <w:rPr>
          <w:sz w:val="24"/>
        </w:rPr>
      </w:pPr>
      <w:r w:rsidRPr="0013486B">
        <w:rPr>
          <w:sz w:val="24"/>
        </w:rPr>
        <w:t xml:space="preserve">§ </w:t>
      </w:r>
      <w:r w:rsidR="00491673" w:rsidRPr="0013486B">
        <w:rPr>
          <w:sz w:val="24"/>
        </w:rPr>
        <w:t>5</w:t>
      </w:r>
      <w:r w:rsidRPr="0013486B">
        <w:rPr>
          <w:sz w:val="24"/>
        </w:rPr>
        <w:t xml:space="preserve">. Zmienia się treść załącznika nr </w:t>
      </w:r>
      <w:r w:rsidR="00B442CE" w:rsidRPr="0013486B">
        <w:rPr>
          <w:sz w:val="24"/>
        </w:rPr>
        <w:t>3</w:t>
      </w:r>
      <w:r w:rsidRPr="0013486B">
        <w:rPr>
          <w:sz w:val="24"/>
        </w:rPr>
        <w:t xml:space="preserve"> do uchwały  Nr </w:t>
      </w:r>
      <w:r w:rsidR="00870820">
        <w:rPr>
          <w:sz w:val="24"/>
        </w:rPr>
        <w:t>IV.19.2015</w:t>
      </w:r>
      <w:r w:rsidRPr="0013486B">
        <w:rPr>
          <w:sz w:val="24"/>
        </w:rPr>
        <w:t xml:space="preserve"> Rady Gminy Pszczew z dnia </w:t>
      </w:r>
      <w:r w:rsidR="00870820">
        <w:rPr>
          <w:sz w:val="24"/>
        </w:rPr>
        <w:t>29</w:t>
      </w:r>
      <w:r w:rsidRPr="0013486B">
        <w:rPr>
          <w:sz w:val="24"/>
        </w:rPr>
        <w:t xml:space="preserve"> </w:t>
      </w:r>
      <w:r w:rsidR="00870820">
        <w:rPr>
          <w:sz w:val="24"/>
        </w:rPr>
        <w:t>stycznia</w:t>
      </w:r>
      <w:r w:rsidRPr="0013486B">
        <w:rPr>
          <w:sz w:val="24"/>
        </w:rPr>
        <w:t xml:space="preserve"> 201</w:t>
      </w:r>
      <w:r w:rsidR="00870820">
        <w:rPr>
          <w:sz w:val="24"/>
        </w:rPr>
        <w:t>5</w:t>
      </w:r>
      <w:r w:rsidRPr="0013486B">
        <w:rPr>
          <w:sz w:val="24"/>
        </w:rPr>
        <w:t xml:space="preserve"> roku   jak w załączniku nr </w:t>
      </w:r>
      <w:r w:rsidR="00D116AD" w:rsidRPr="0013486B">
        <w:rPr>
          <w:sz w:val="24"/>
        </w:rPr>
        <w:t xml:space="preserve">3 </w:t>
      </w:r>
      <w:r w:rsidRPr="0013486B">
        <w:rPr>
          <w:sz w:val="24"/>
        </w:rPr>
        <w:t>do niniejszej uchwały.</w:t>
      </w:r>
    </w:p>
    <w:p w:rsidR="0013486B" w:rsidRPr="0013486B" w:rsidRDefault="0013486B" w:rsidP="002E064F">
      <w:pPr>
        <w:pStyle w:val="Tekstpodstawowy"/>
        <w:tabs>
          <w:tab w:val="right" w:pos="7020"/>
        </w:tabs>
        <w:jc w:val="both"/>
        <w:rPr>
          <w:sz w:val="24"/>
        </w:rPr>
      </w:pPr>
    </w:p>
    <w:p w:rsidR="0013486B" w:rsidRPr="0013486B" w:rsidRDefault="0013486B" w:rsidP="0013486B">
      <w:pPr>
        <w:pStyle w:val="Tekstpodstawowy"/>
        <w:tabs>
          <w:tab w:val="right" w:pos="7020"/>
        </w:tabs>
        <w:jc w:val="both"/>
        <w:rPr>
          <w:sz w:val="24"/>
        </w:rPr>
      </w:pPr>
      <w:r w:rsidRPr="0013486B">
        <w:rPr>
          <w:sz w:val="24"/>
        </w:rPr>
        <w:t xml:space="preserve">§ 6. Zmienia się treść załącznika nr </w:t>
      </w:r>
      <w:r w:rsidR="00C972B9">
        <w:rPr>
          <w:sz w:val="24"/>
        </w:rPr>
        <w:t>4</w:t>
      </w:r>
      <w:r w:rsidRPr="0013486B">
        <w:rPr>
          <w:sz w:val="24"/>
        </w:rPr>
        <w:t xml:space="preserve"> do uchwały  Nr </w:t>
      </w:r>
      <w:r w:rsidR="00870820">
        <w:rPr>
          <w:sz w:val="24"/>
        </w:rPr>
        <w:t>IV.19.2015</w:t>
      </w:r>
      <w:r w:rsidRPr="0013486B">
        <w:rPr>
          <w:sz w:val="24"/>
        </w:rPr>
        <w:t xml:space="preserve"> Rady Gminy Pszczew z dnia </w:t>
      </w:r>
      <w:r w:rsidR="00870820">
        <w:rPr>
          <w:sz w:val="24"/>
        </w:rPr>
        <w:t>29</w:t>
      </w:r>
      <w:r w:rsidRPr="0013486B">
        <w:rPr>
          <w:sz w:val="24"/>
        </w:rPr>
        <w:t xml:space="preserve"> </w:t>
      </w:r>
      <w:r w:rsidR="00870820">
        <w:rPr>
          <w:sz w:val="24"/>
        </w:rPr>
        <w:t>stycznia</w:t>
      </w:r>
      <w:r w:rsidRPr="0013486B">
        <w:rPr>
          <w:sz w:val="24"/>
        </w:rPr>
        <w:t xml:space="preserve"> 201</w:t>
      </w:r>
      <w:r w:rsidR="00870820">
        <w:rPr>
          <w:sz w:val="24"/>
        </w:rPr>
        <w:t>5</w:t>
      </w:r>
      <w:r w:rsidRPr="0013486B">
        <w:rPr>
          <w:sz w:val="24"/>
        </w:rPr>
        <w:t xml:space="preserve"> roku   jak w załączniku nr 4 do niniejszej uchwały.</w:t>
      </w:r>
    </w:p>
    <w:p w:rsidR="0013486B" w:rsidRPr="0013486B" w:rsidRDefault="0013486B" w:rsidP="002E064F">
      <w:pPr>
        <w:pStyle w:val="Tekstpodstawowy"/>
        <w:tabs>
          <w:tab w:val="right" w:pos="7020"/>
        </w:tabs>
        <w:jc w:val="both"/>
        <w:rPr>
          <w:sz w:val="24"/>
        </w:rPr>
      </w:pPr>
    </w:p>
    <w:p w:rsidR="0013486B" w:rsidRDefault="0013486B" w:rsidP="0013486B">
      <w:pPr>
        <w:pStyle w:val="Tekstpodstawowy"/>
        <w:tabs>
          <w:tab w:val="right" w:pos="7020"/>
        </w:tabs>
        <w:jc w:val="both"/>
        <w:rPr>
          <w:sz w:val="24"/>
        </w:rPr>
      </w:pPr>
      <w:r w:rsidRPr="0013486B">
        <w:rPr>
          <w:sz w:val="24"/>
        </w:rPr>
        <w:t xml:space="preserve">§ 7. Zmienia się treść załącznika nr </w:t>
      </w:r>
      <w:r w:rsidR="00C972B9">
        <w:rPr>
          <w:sz w:val="24"/>
        </w:rPr>
        <w:t>5</w:t>
      </w:r>
      <w:r w:rsidRPr="0013486B">
        <w:rPr>
          <w:sz w:val="24"/>
        </w:rPr>
        <w:t xml:space="preserve"> do uchwały  Nr </w:t>
      </w:r>
      <w:r w:rsidR="00870820">
        <w:rPr>
          <w:sz w:val="24"/>
        </w:rPr>
        <w:t>IV.19.2015</w:t>
      </w:r>
      <w:r w:rsidRPr="0013486B">
        <w:rPr>
          <w:sz w:val="24"/>
        </w:rPr>
        <w:t xml:space="preserve"> Rady Gminy Pszczew z dnia </w:t>
      </w:r>
      <w:r w:rsidR="00870820">
        <w:rPr>
          <w:sz w:val="24"/>
        </w:rPr>
        <w:t>29</w:t>
      </w:r>
      <w:r w:rsidRPr="0013486B">
        <w:rPr>
          <w:sz w:val="24"/>
        </w:rPr>
        <w:t xml:space="preserve"> </w:t>
      </w:r>
      <w:r w:rsidR="00870820">
        <w:rPr>
          <w:sz w:val="24"/>
        </w:rPr>
        <w:t>stycz</w:t>
      </w:r>
      <w:r w:rsidRPr="0013486B">
        <w:rPr>
          <w:sz w:val="24"/>
        </w:rPr>
        <w:t>nia 201</w:t>
      </w:r>
      <w:r w:rsidR="00870820">
        <w:rPr>
          <w:sz w:val="24"/>
        </w:rPr>
        <w:t>5</w:t>
      </w:r>
      <w:r w:rsidRPr="0013486B">
        <w:rPr>
          <w:sz w:val="24"/>
        </w:rPr>
        <w:t xml:space="preserve"> roku   jak w załączniku nr 5 do niniejszej uchwały.</w:t>
      </w:r>
    </w:p>
    <w:p w:rsidR="00C972B9" w:rsidRPr="0013486B" w:rsidRDefault="00C972B9" w:rsidP="0013486B">
      <w:pPr>
        <w:pStyle w:val="Tekstpodstawowy"/>
        <w:tabs>
          <w:tab w:val="right" w:pos="7020"/>
        </w:tabs>
        <w:jc w:val="both"/>
        <w:rPr>
          <w:sz w:val="24"/>
        </w:rPr>
      </w:pPr>
    </w:p>
    <w:p w:rsidR="006B0831" w:rsidRDefault="00C972B9" w:rsidP="008D5A38">
      <w:pPr>
        <w:pStyle w:val="Tekstpodstawowy"/>
        <w:tabs>
          <w:tab w:val="right" w:pos="7020"/>
        </w:tabs>
        <w:jc w:val="both"/>
        <w:rPr>
          <w:sz w:val="24"/>
        </w:rPr>
      </w:pPr>
      <w:r>
        <w:rPr>
          <w:sz w:val="24"/>
        </w:rPr>
        <w:t>§ 8</w:t>
      </w:r>
      <w:r w:rsidRPr="0013486B">
        <w:rPr>
          <w:sz w:val="24"/>
        </w:rPr>
        <w:t xml:space="preserve">. Zmienia się treść załącznika nr </w:t>
      </w:r>
      <w:r>
        <w:rPr>
          <w:sz w:val="24"/>
        </w:rPr>
        <w:t>6</w:t>
      </w:r>
      <w:r w:rsidRPr="0013486B">
        <w:rPr>
          <w:sz w:val="24"/>
        </w:rPr>
        <w:t xml:space="preserve"> do uchwały  Nr </w:t>
      </w:r>
      <w:r>
        <w:rPr>
          <w:sz w:val="24"/>
        </w:rPr>
        <w:t>IV.19.2015</w:t>
      </w:r>
      <w:r w:rsidRPr="0013486B">
        <w:rPr>
          <w:sz w:val="24"/>
        </w:rPr>
        <w:t xml:space="preserve"> Rady Gminy Pszczew z dnia </w:t>
      </w:r>
      <w:r>
        <w:rPr>
          <w:sz w:val="24"/>
        </w:rPr>
        <w:t>29</w:t>
      </w:r>
      <w:r w:rsidRPr="0013486B">
        <w:rPr>
          <w:sz w:val="24"/>
        </w:rPr>
        <w:t xml:space="preserve"> </w:t>
      </w:r>
      <w:r>
        <w:rPr>
          <w:sz w:val="24"/>
        </w:rPr>
        <w:t>stycz</w:t>
      </w:r>
      <w:r w:rsidRPr="0013486B">
        <w:rPr>
          <w:sz w:val="24"/>
        </w:rPr>
        <w:t>nia 201</w:t>
      </w:r>
      <w:r>
        <w:rPr>
          <w:sz w:val="24"/>
        </w:rPr>
        <w:t>5</w:t>
      </w:r>
      <w:r w:rsidRPr="0013486B">
        <w:rPr>
          <w:sz w:val="24"/>
        </w:rPr>
        <w:t xml:space="preserve"> roku   jak w załączniku nr </w:t>
      </w:r>
      <w:r>
        <w:rPr>
          <w:sz w:val="24"/>
        </w:rPr>
        <w:t>6</w:t>
      </w:r>
      <w:r w:rsidRPr="0013486B">
        <w:rPr>
          <w:sz w:val="24"/>
        </w:rPr>
        <w:t xml:space="preserve"> do niniejszej uchwały.</w:t>
      </w:r>
    </w:p>
    <w:p w:rsidR="00C972B9" w:rsidRDefault="00C972B9" w:rsidP="008D5A38">
      <w:pPr>
        <w:pStyle w:val="Tekstpodstawowy"/>
        <w:tabs>
          <w:tab w:val="right" w:pos="7020"/>
        </w:tabs>
        <w:jc w:val="both"/>
        <w:rPr>
          <w:sz w:val="24"/>
        </w:rPr>
      </w:pPr>
    </w:p>
    <w:p w:rsidR="00C972B9" w:rsidRDefault="00C972B9" w:rsidP="00C972B9">
      <w:pPr>
        <w:pStyle w:val="Tekstpodstawowy"/>
        <w:tabs>
          <w:tab w:val="right" w:pos="7020"/>
        </w:tabs>
        <w:jc w:val="both"/>
        <w:rPr>
          <w:sz w:val="24"/>
        </w:rPr>
      </w:pPr>
      <w:r w:rsidRPr="0013486B">
        <w:rPr>
          <w:sz w:val="24"/>
        </w:rPr>
        <w:t xml:space="preserve">§ </w:t>
      </w:r>
      <w:r>
        <w:rPr>
          <w:sz w:val="24"/>
        </w:rPr>
        <w:t>9</w:t>
      </w:r>
      <w:r w:rsidRPr="0013486B">
        <w:rPr>
          <w:sz w:val="24"/>
        </w:rPr>
        <w:t xml:space="preserve">. Zmienia się treść załącznika nr </w:t>
      </w:r>
      <w:r>
        <w:rPr>
          <w:sz w:val="24"/>
        </w:rPr>
        <w:t>7</w:t>
      </w:r>
      <w:r w:rsidRPr="0013486B">
        <w:rPr>
          <w:sz w:val="24"/>
        </w:rPr>
        <w:t xml:space="preserve"> do uchwały  Nr </w:t>
      </w:r>
      <w:r>
        <w:rPr>
          <w:sz w:val="24"/>
        </w:rPr>
        <w:t>IV.19.2015</w:t>
      </w:r>
      <w:r w:rsidRPr="0013486B">
        <w:rPr>
          <w:sz w:val="24"/>
        </w:rPr>
        <w:t xml:space="preserve"> Rady Gminy Pszczew z dnia </w:t>
      </w:r>
      <w:r>
        <w:rPr>
          <w:sz w:val="24"/>
        </w:rPr>
        <w:t>29</w:t>
      </w:r>
      <w:r w:rsidRPr="0013486B">
        <w:rPr>
          <w:sz w:val="24"/>
        </w:rPr>
        <w:t xml:space="preserve"> </w:t>
      </w:r>
      <w:r>
        <w:rPr>
          <w:sz w:val="24"/>
        </w:rPr>
        <w:t>stycz</w:t>
      </w:r>
      <w:r w:rsidRPr="0013486B">
        <w:rPr>
          <w:sz w:val="24"/>
        </w:rPr>
        <w:t>nia 201</w:t>
      </w:r>
      <w:r>
        <w:rPr>
          <w:sz w:val="24"/>
        </w:rPr>
        <w:t>5</w:t>
      </w:r>
      <w:r w:rsidRPr="0013486B">
        <w:rPr>
          <w:sz w:val="24"/>
        </w:rPr>
        <w:t xml:space="preserve"> roku   jak w załączniku nr </w:t>
      </w:r>
      <w:r>
        <w:rPr>
          <w:sz w:val="24"/>
        </w:rPr>
        <w:t>7</w:t>
      </w:r>
      <w:r w:rsidRPr="0013486B">
        <w:rPr>
          <w:sz w:val="24"/>
        </w:rPr>
        <w:t xml:space="preserve"> do niniejszej uchwały.</w:t>
      </w:r>
    </w:p>
    <w:p w:rsidR="00C972B9" w:rsidRDefault="00C972B9" w:rsidP="008D5A38">
      <w:pPr>
        <w:pStyle w:val="Tekstpodstawowy"/>
        <w:tabs>
          <w:tab w:val="right" w:pos="7020"/>
        </w:tabs>
        <w:jc w:val="both"/>
        <w:rPr>
          <w:sz w:val="24"/>
        </w:rPr>
      </w:pPr>
    </w:p>
    <w:p w:rsidR="00D32F86" w:rsidRPr="0013486B" w:rsidRDefault="00B442CE" w:rsidP="00D32F86">
      <w:pPr>
        <w:jc w:val="both"/>
      </w:pPr>
      <w:r w:rsidRPr="0013486B">
        <w:t>§</w:t>
      </w:r>
      <w:r w:rsidR="00D02611" w:rsidRPr="0013486B">
        <w:t xml:space="preserve"> </w:t>
      </w:r>
      <w:r w:rsidR="00C972B9">
        <w:t>10</w:t>
      </w:r>
      <w:r w:rsidR="00D32F86" w:rsidRPr="0013486B">
        <w:t xml:space="preserve">.  Wykonanie uchwały powierza się Wójtowi Gminy Pszczew. </w:t>
      </w:r>
    </w:p>
    <w:p w:rsidR="00D32F86" w:rsidRPr="0013486B" w:rsidRDefault="00D32F86" w:rsidP="00D32F86">
      <w:pPr>
        <w:jc w:val="both"/>
      </w:pPr>
      <w:r w:rsidRPr="0013486B">
        <w:t xml:space="preserve"> </w:t>
      </w:r>
    </w:p>
    <w:p w:rsidR="00D32F86" w:rsidRPr="0013486B" w:rsidRDefault="00D32F86" w:rsidP="00D32F86">
      <w:pPr>
        <w:jc w:val="both"/>
      </w:pPr>
      <w:r w:rsidRPr="0013486B">
        <w:t xml:space="preserve">§ </w:t>
      </w:r>
      <w:r w:rsidR="00C972B9">
        <w:t>11</w:t>
      </w:r>
      <w:r w:rsidRPr="0013486B">
        <w:t>. Uchwała wchodzi w życie z dniem podjęcia.</w:t>
      </w:r>
    </w:p>
    <w:p w:rsidR="00FB4DF9" w:rsidRPr="0013486B" w:rsidRDefault="00FB4DF9" w:rsidP="00D32F86">
      <w:pPr>
        <w:jc w:val="both"/>
      </w:pPr>
    </w:p>
    <w:p w:rsidR="00FB4DF9" w:rsidRPr="0013486B" w:rsidRDefault="00FB4DF9" w:rsidP="00D32F86">
      <w:pPr>
        <w:jc w:val="both"/>
      </w:pPr>
    </w:p>
    <w:p w:rsidR="00D32F86" w:rsidRPr="00D116AD" w:rsidRDefault="00D32F86" w:rsidP="00D32F86">
      <w:pPr>
        <w:pStyle w:val="Nagwek2"/>
      </w:pPr>
      <w:r w:rsidRPr="00D116AD">
        <w:t xml:space="preserve">                                                                                              Przewodniczący  Rady Gminy </w:t>
      </w:r>
    </w:p>
    <w:p w:rsidR="00D32F86" w:rsidRPr="00D116AD" w:rsidRDefault="00D32F86" w:rsidP="00D32F86">
      <w:r w:rsidRPr="00D116AD">
        <w:t xml:space="preserve">                                                                                                       </w:t>
      </w:r>
    </w:p>
    <w:p w:rsidR="00A01CF5" w:rsidRDefault="00D32F86">
      <w:pPr>
        <w:rPr>
          <w:b/>
          <w:bCs/>
        </w:rPr>
      </w:pPr>
      <w:r w:rsidRPr="00D116AD">
        <w:t xml:space="preserve">                                                                                                        </w:t>
      </w:r>
      <w:r w:rsidR="008676C0">
        <w:rPr>
          <w:b/>
          <w:bCs/>
        </w:rPr>
        <w:t>Zbigniew Gajewski</w:t>
      </w:r>
    </w:p>
    <w:p w:rsidR="00C571C3" w:rsidRDefault="00C571C3">
      <w:pPr>
        <w:rPr>
          <w:b/>
          <w:bCs/>
        </w:rPr>
      </w:pPr>
    </w:p>
    <w:p w:rsidR="00C571C3" w:rsidRDefault="00C571C3">
      <w:pPr>
        <w:rPr>
          <w:b/>
          <w:bCs/>
        </w:rPr>
      </w:pPr>
    </w:p>
    <w:p w:rsidR="00C571C3" w:rsidRDefault="00C571C3">
      <w:pPr>
        <w:rPr>
          <w:b/>
          <w:bCs/>
        </w:rPr>
      </w:pPr>
    </w:p>
    <w:p w:rsidR="00C571C3" w:rsidRDefault="00C571C3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Default="0022500D">
      <w:pPr>
        <w:rPr>
          <w:b/>
          <w:bCs/>
        </w:rPr>
      </w:pPr>
    </w:p>
    <w:p w:rsidR="0022500D" w:rsidRPr="00147ECF" w:rsidRDefault="0022500D">
      <w:pPr>
        <w:rPr>
          <w:b/>
          <w:bCs/>
          <w:color w:val="FF0000"/>
        </w:rPr>
      </w:pPr>
    </w:p>
    <w:p w:rsidR="00C571C3" w:rsidRPr="00147ECF" w:rsidRDefault="00C571C3">
      <w:pPr>
        <w:rPr>
          <w:b/>
          <w:bCs/>
          <w:color w:val="FF0000"/>
        </w:rPr>
      </w:pPr>
    </w:p>
    <w:p w:rsidR="00C571C3" w:rsidRPr="0089220A" w:rsidRDefault="00C571C3">
      <w:pPr>
        <w:rPr>
          <w:b/>
          <w:bCs/>
        </w:rPr>
      </w:pPr>
      <w:r w:rsidRPr="0089220A">
        <w:rPr>
          <w:b/>
          <w:bCs/>
        </w:rPr>
        <w:t>Uzasadnienie</w:t>
      </w:r>
    </w:p>
    <w:p w:rsidR="00C2641F" w:rsidRPr="0089220A" w:rsidRDefault="00C2641F">
      <w:pPr>
        <w:rPr>
          <w:b/>
          <w:bCs/>
        </w:rPr>
      </w:pPr>
    </w:p>
    <w:p w:rsidR="00C571C3" w:rsidRPr="0089220A" w:rsidRDefault="00D4596E">
      <w:pPr>
        <w:rPr>
          <w:bCs/>
        </w:rPr>
      </w:pPr>
      <w:r>
        <w:rPr>
          <w:bCs/>
        </w:rPr>
        <w:t>Z</w:t>
      </w:r>
      <w:r w:rsidR="00C571C3" w:rsidRPr="0089220A">
        <w:rPr>
          <w:bCs/>
        </w:rPr>
        <w:t>mian w uchwale budżetowej Gminy Pszczew na 2015 rok dokonuje poprzez</w:t>
      </w:r>
      <w:r w:rsidR="00C2641F" w:rsidRPr="0089220A">
        <w:rPr>
          <w:bCs/>
        </w:rPr>
        <w:t>:</w:t>
      </w:r>
    </w:p>
    <w:p w:rsidR="00C2641F" w:rsidRPr="0089220A" w:rsidRDefault="00C2641F">
      <w:pPr>
        <w:rPr>
          <w:bCs/>
        </w:rPr>
      </w:pPr>
    </w:p>
    <w:p w:rsidR="00551290" w:rsidRPr="0089220A" w:rsidRDefault="00703847" w:rsidP="00C2641F">
      <w:pPr>
        <w:pStyle w:val="Akapitzlist"/>
        <w:numPr>
          <w:ilvl w:val="0"/>
          <w:numId w:val="3"/>
        </w:numPr>
        <w:ind w:left="284" w:hanging="284"/>
        <w:jc w:val="both"/>
        <w:rPr>
          <w:bCs/>
        </w:rPr>
      </w:pPr>
      <w:r w:rsidRPr="0089220A">
        <w:rPr>
          <w:bCs/>
        </w:rPr>
        <w:t>Z</w:t>
      </w:r>
      <w:r w:rsidR="008D5DDF" w:rsidRPr="0089220A">
        <w:rPr>
          <w:bCs/>
        </w:rPr>
        <w:t>większenie</w:t>
      </w:r>
      <w:r w:rsidR="00C2641F" w:rsidRPr="0089220A">
        <w:rPr>
          <w:bCs/>
        </w:rPr>
        <w:t xml:space="preserve"> dochodów bieżących o </w:t>
      </w:r>
      <w:r w:rsidR="00C2641F" w:rsidRPr="00E91BF5">
        <w:rPr>
          <w:bCs/>
        </w:rPr>
        <w:t xml:space="preserve">kwotę </w:t>
      </w:r>
      <w:r w:rsidR="00D4596E">
        <w:rPr>
          <w:bCs/>
        </w:rPr>
        <w:t>143.408</w:t>
      </w:r>
      <w:r w:rsidR="00C2641F" w:rsidRPr="0089220A">
        <w:rPr>
          <w:bCs/>
        </w:rPr>
        <w:t xml:space="preserve">,00zł, </w:t>
      </w:r>
    </w:p>
    <w:p w:rsidR="00C2641F" w:rsidRPr="0089220A" w:rsidRDefault="00C2641F" w:rsidP="00551290">
      <w:pPr>
        <w:pStyle w:val="Akapitzlist"/>
        <w:ind w:left="284"/>
        <w:jc w:val="both"/>
        <w:rPr>
          <w:bCs/>
        </w:rPr>
      </w:pPr>
      <w:r w:rsidRPr="0089220A">
        <w:rPr>
          <w:bCs/>
        </w:rPr>
        <w:t>w tym:</w:t>
      </w:r>
    </w:p>
    <w:p w:rsidR="008D5DDF" w:rsidRPr="00872E5F" w:rsidRDefault="008D5DDF" w:rsidP="00C2641F">
      <w:pPr>
        <w:pStyle w:val="Akapitzlist"/>
        <w:numPr>
          <w:ilvl w:val="0"/>
          <w:numId w:val="4"/>
        </w:numPr>
        <w:ind w:left="284" w:firstLine="0"/>
        <w:jc w:val="both"/>
        <w:rPr>
          <w:bCs/>
        </w:rPr>
      </w:pPr>
      <w:r w:rsidRPr="00872E5F">
        <w:rPr>
          <w:bCs/>
        </w:rPr>
        <w:t xml:space="preserve">zwiększenie o kwotę </w:t>
      </w:r>
      <w:r w:rsidR="0089220A" w:rsidRPr="00872E5F">
        <w:rPr>
          <w:bCs/>
        </w:rPr>
        <w:t>61.316</w:t>
      </w:r>
      <w:r w:rsidRPr="00872E5F">
        <w:rPr>
          <w:bCs/>
        </w:rPr>
        <w:t xml:space="preserve">,00zł </w:t>
      </w:r>
      <w:r w:rsidR="0089220A" w:rsidRPr="00872E5F">
        <w:rPr>
          <w:bCs/>
        </w:rPr>
        <w:t xml:space="preserve">dochodów z przeznaczeniem </w:t>
      </w:r>
      <w:r w:rsidRPr="00872E5F">
        <w:rPr>
          <w:bCs/>
        </w:rPr>
        <w:t>na realizację</w:t>
      </w:r>
      <w:r w:rsidR="0089220A" w:rsidRPr="00872E5F">
        <w:rPr>
          <w:bCs/>
        </w:rPr>
        <w:t xml:space="preserve"> Programu „Usuwanie wyrobów zawierających azbest”. Program realizowany jest ze środków WFOŚIGW w Zielonej Górze. </w:t>
      </w:r>
    </w:p>
    <w:p w:rsidR="0089220A" w:rsidRPr="00872E5F" w:rsidRDefault="0089220A" w:rsidP="0089220A">
      <w:pPr>
        <w:pStyle w:val="Akapitzlist"/>
        <w:ind w:left="284"/>
        <w:jc w:val="both"/>
        <w:rPr>
          <w:bCs/>
        </w:rPr>
      </w:pPr>
    </w:p>
    <w:p w:rsidR="00A41112" w:rsidRPr="00872E5F" w:rsidRDefault="00EC54CA" w:rsidP="00C2641F">
      <w:pPr>
        <w:pStyle w:val="Akapitzlist"/>
        <w:numPr>
          <w:ilvl w:val="0"/>
          <w:numId w:val="4"/>
        </w:numPr>
        <w:ind w:left="284" w:firstLine="0"/>
        <w:jc w:val="both"/>
        <w:rPr>
          <w:bCs/>
        </w:rPr>
      </w:pPr>
      <w:r w:rsidRPr="00872E5F">
        <w:rPr>
          <w:bCs/>
        </w:rPr>
        <w:t>z</w:t>
      </w:r>
      <w:r w:rsidR="00452899" w:rsidRPr="00872E5F">
        <w:rPr>
          <w:bCs/>
        </w:rPr>
        <w:t xml:space="preserve">większenie </w:t>
      </w:r>
      <w:r w:rsidRPr="00872E5F">
        <w:rPr>
          <w:bCs/>
        </w:rPr>
        <w:t>pozostałych dochodów</w:t>
      </w:r>
      <w:r w:rsidR="00221D63" w:rsidRPr="00872E5F">
        <w:rPr>
          <w:bCs/>
        </w:rPr>
        <w:t xml:space="preserve"> o kwotę </w:t>
      </w:r>
      <w:r w:rsidR="0089220A" w:rsidRPr="00872E5F">
        <w:rPr>
          <w:bCs/>
        </w:rPr>
        <w:t>82.092</w:t>
      </w:r>
      <w:r w:rsidR="00A41112" w:rsidRPr="00872E5F">
        <w:rPr>
          <w:bCs/>
        </w:rPr>
        <w:t>,00zł</w:t>
      </w:r>
      <w:r w:rsidRPr="00872E5F">
        <w:rPr>
          <w:bCs/>
        </w:rPr>
        <w:t>,</w:t>
      </w:r>
    </w:p>
    <w:p w:rsidR="00EC54CA" w:rsidRPr="00872E5F" w:rsidRDefault="00EC54CA" w:rsidP="00A41112">
      <w:pPr>
        <w:pStyle w:val="Akapitzlist"/>
        <w:ind w:left="284"/>
        <w:jc w:val="both"/>
        <w:rPr>
          <w:bCs/>
        </w:rPr>
      </w:pPr>
      <w:r w:rsidRPr="00872E5F">
        <w:rPr>
          <w:bCs/>
        </w:rPr>
        <w:t xml:space="preserve">w tym: </w:t>
      </w:r>
    </w:p>
    <w:p w:rsidR="00A41112" w:rsidRPr="00872E5F" w:rsidRDefault="00EC54CA" w:rsidP="00EC54CA">
      <w:pPr>
        <w:pStyle w:val="Akapitzlist"/>
        <w:tabs>
          <w:tab w:val="right" w:pos="8789"/>
        </w:tabs>
        <w:ind w:left="284"/>
        <w:jc w:val="both"/>
        <w:rPr>
          <w:bCs/>
        </w:rPr>
      </w:pPr>
      <w:r w:rsidRPr="00872E5F">
        <w:rPr>
          <w:bCs/>
        </w:rPr>
        <w:t xml:space="preserve">- wpływy z różnych dochodów </w:t>
      </w:r>
      <w:r w:rsidRPr="00872E5F">
        <w:rPr>
          <w:bCs/>
          <w:i/>
        </w:rPr>
        <w:t>(zwrot</w:t>
      </w:r>
      <w:r w:rsidR="0089220A" w:rsidRPr="00872E5F">
        <w:rPr>
          <w:bCs/>
          <w:i/>
        </w:rPr>
        <w:t xml:space="preserve"> podatku</w:t>
      </w:r>
      <w:r w:rsidRPr="00872E5F">
        <w:rPr>
          <w:bCs/>
          <w:i/>
        </w:rPr>
        <w:t xml:space="preserve"> </w:t>
      </w:r>
      <w:r w:rsidR="0089220A" w:rsidRPr="00872E5F">
        <w:rPr>
          <w:bCs/>
          <w:i/>
        </w:rPr>
        <w:t>VAT</w:t>
      </w:r>
      <w:r w:rsidR="00FF2A5D" w:rsidRPr="00872E5F">
        <w:rPr>
          <w:bCs/>
          <w:i/>
        </w:rPr>
        <w:t xml:space="preserve"> za rok  </w:t>
      </w:r>
      <w:r w:rsidR="00EA1716">
        <w:rPr>
          <w:bCs/>
          <w:i/>
        </w:rPr>
        <w:t>2011-2013</w:t>
      </w:r>
      <w:r w:rsidR="00FF2A5D" w:rsidRPr="00872E5F">
        <w:rPr>
          <w:bCs/>
          <w:i/>
        </w:rPr>
        <w:t xml:space="preserve"> – Urząd Gminy – 37.646,00zł;</w:t>
      </w:r>
      <w:r w:rsidR="0089220A" w:rsidRPr="00872E5F">
        <w:rPr>
          <w:bCs/>
          <w:i/>
        </w:rPr>
        <w:t xml:space="preserve"> </w:t>
      </w:r>
      <w:r w:rsidR="00A41112" w:rsidRPr="00872E5F">
        <w:rPr>
          <w:bCs/>
          <w:i/>
        </w:rPr>
        <w:t xml:space="preserve"> zwrot</w:t>
      </w:r>
      <w:r w:rsidR="00FF2A5D" w:rsidRPr="00872E5F">
        <w:rPr>
          <w:bCs/>
          <w:i/>
        </w:rPr>
        <w:t xml:space="preserve"> nadpłaty za pobór gazu za rok 2014 w Przedszkolu Samorządowym- 6.850,00zł</w:t>
      </w:r>
      <w:r w:rsidRPr="00872E5F">
        <w:rPr>
          <w:bCs/>
          <w:i/>
        </w:rPr>
        <w:t>)</w:t>
      </w:r>
      <w:r w:rsidR="00A41112" w:rsidRPr="00872E5F">
        <w:rPr>
          <w:bCs/>
          <w:i/>
        </w:rPr>
        <w:tab/>
      </w:r>
      <w:r w:rsidR="00FF2A5D" w:rsidRPr="00872E5F">
        <w:rPr>
          <w:bCs/>
        </w:rPr>
        <w:t>44.496</w:t>
      </w:r>
      <w:r w:rsidR="00A41112" w:rsidRPr="00872E5F">
        <w:rPr>
          <w:bCs/>
        </w:rPr>
        <w:t>,00zł,</w:t>
      </w:r>
    </w:p>
    <w:p w:rsidR="00872E5F" w:rsidRPr="00872E5F" w:rsidRDefault="00FF2A5D" w:rsidP="00EC54CA">
      <w:pPr>
        <w:pStyle w:val="Akapitzlist"/>
        <w:tabs>
          <w:tab w:val="right" w:pos="8789"/>
        </w:tabs>
        <w:ind w:left="284"/>
        <w:jc w:val="both"/>
        <w:rPr>
          <w:bCs/>
        </w:rPr>
      </w:pPr>
      <w:r w:rsidRPr="00872E5F">
        <w:rPr>
          <w:bCs/>
        </w:rPr>
        <w:t>- zwrot dotacji p</w:t>
      </w:r>
      <w:r w:rsidR="00D4596E">
        <w:rPr>
          <w:bCs/>
        </w:rPr>
        <w:t>odmioto</w:t>
      </w:r>
      <w:r w:rsidRPr="00872E5F">
        <w:rPr>
          <w:bCs/>
        </w:rPr>
        <w:t>wej dokonany przez Gminny Ośrodek Kultury</w:t>
      </w:r>
    </w:p>
    <w:p w:rsidR="00FF2A5D" w:rsidRPr="00872E5F" w:rsidRDefault="00872E5F" w:rsidP="00EC54CA">
      <w:pPr>
        <w:pStyle w:val="Akapitzlist"/>
        <w:tabs>
          <w:tab w:val="right" w:pos="8789"/>
        </w:tabs>
        <w:ind w:left="284"/>
        <w:jc w:val="both"/>
        <w:rPr>
          <w:bCs/>
        </w:rPr>
      </w:pPr>
      <w:r w:rsidRPr="00872E5F">
        <w:rPr>
          <w:bCs/>
        </w:rPr>
        <w:t xml:space="preserve">  (w związku ze zwrotem podatku VAT za 2014 rok)                                    37.112,00 zł,</w:t>
      </w:r>
    </w:p>
    <w:p w:rsidR="00A41112" w:rsidRPr="00872E5F" w:rsidRDefault="00A41112" w:rsidP="00EC54CA">
      <w:pPr>
        <w:pStyle w:val="Akapitzlist"/>
        <w:tabs>
          <w:tab w:val="right" w:pos="8789"/>
        </w:tabs>
        <w:ind w:left="284"/>
        <w:jc w:val="both"/>
        <w:rPr>
          <w:bCs/>
        </w:rPr>
      </w:pPr>
      <w:r w:rsidRPr="00872E5F">
        <w:rPr>
          <w:bCs/>
        </w:rPr>
        <w:t>- wpływy ze sprzedaży drewna</w:t>
      </w:r>
      <w:r w:rsidRPr="00872E5F">
        <w:rPr>
          <w:bCs/>
        </w:rPr>
        <w:tab/>
      </w:r>
      <w:r w:rsidR="00FF2A5D" w:rsidRPr="00872E5F">
        <w:rPr>
          <w:bCs/>
        </w:rPr>
        <w:t>84</w:t>
      </w:r>
      <w:r w:rsidRPr="00872E5F">
        <w:rPr>
          <w:bCs/>
        </w:rPr>
        <w:t>.00</w:t>
      </w:r>
      <w:r w:rsidR="00872E5F" w:rsidRPr="00872E5F">
        <w:rPr>
          <w:bCs/>
        </w:rPr>
        <w:t xml:space="preserve"> </w:t>
      </w:r>
      <w:r w:rsidRPr="00872E5F">
        <w:rPr>
          <w:bCs/>
        </w:rPr>
        <w:t>zł,</w:t>
      </w:r>
    </w:p>
    <w:p w:rsidR="00A41112" w:rsidRPr="00872E5F" w:rsidRDefault="00A41112" w:rsidP="00EC54CA">
      <w:pPr>
        <w:pStyle w:val="Akapitzlist"/>
        <w:tabs>
          <w:tab w:val="right" w:pos="8789"/>
        </w:tabs>
        <w:ind w:left="284"/>
        <w:jc w:val="both"/>
        <w:rPr>
          <w:bCs/>
        </w:rPr>
      </w:pPr>
      <w:r w:rsidRPr="00872E5F">
        <w:rPr>
          <w:bCs/>
        </w:rPr>
        <w:t xml:space="preserve">- </w:t>
      </w:r>
      <w:r w:rsidR="00FF2A5D" w:rsidRPr="00872E5F">
        <w:rPr>
          <w:bCs/>
        </w:rPr>
        <w:t xml:space="preserve">darowizny </w:t>
      </w:r>
      <w:r w:rsidRPr="00872E5F">
        <w:rPr>
          <w:bCs/>
        </w:rPr>
        <w:tab/>
      </w:r>
      <w:r w:rsidR="00FF2A5D" w:rsidRPr="00872E5F">
        <w:rPr>
          <w:bCs/>
        </w:rPr>
        <w:t>4</w:t>
      </w:r>
      <w:r w:rsidRPr="00872E5F">
        <w:rPr>
          <w:bCs/>
        </w:rPr>
        <w:t>00,00</w:t>
      </w:r>
      <w:r w:rsidR="00872E5F" w:rsidRPr="00872E5F">
        <w:rPr>
          <w:bCs/>
        </w:rPr>
        <w:t xml:space="preserve"> </w:t>
      </w:r>
      <w:r w:rsidRPr="00872E5F">
        <w:rPr>
          <w:bCs/>
        </w:rPr>
        <w:t>zł,</w:t>
      </w:r>
    </w:p>
    <w:p w:rsidR="00EC54CA" w:rsidRDefault="00C45D09" w:rsidP="00C45D09">
      <w:pPr>
        <w:jc w:val="both"/>
        <w:rPr>
          <w:bCs/>
        </w:rPr>
      </w:pPr>
      <w:r>
        <w:rPr>
          <w:bCs/>
        </w:rPr>
        <w:t>2. Zmniejszenie doch</w:t>
      </w:r>
      <w:r w:rsidR="00E91BF5">
        <w:rPr>
          <w:bCs/>
        </w:rPr>
        <w:t>odów majątkowych o kwotę 106.703</w:t>
      </w:r>
      <w:r>
        <w:rPr>
          <w:bCs/>
        </w:rPr>
        <w:t>,00zł,</w:t>
      </w:r>
    </w:p>
    <w:p w:rsidR="00C45D09" w:rsidRDefault="00C45D09" w:rsidP="00C45D09">
      <w:pPr>
        <w:jc w:val="both"/>
        <w:rPr>
          <w:bCs/>
        </w:rPr>
      </w:pPr>
      <w:r>
        <w:rPr>
          <w:bCs/>
        </w:rPr>
        <w:t xml:space="preserve">    w tym:</w:t>
      </w:r>
    </w:p>
    <w:p w:rsidR="00C45D09" w:rsidRPr="00C45D09" w:rsidRDefault="00C45D09" w:rsidP="00C45D09">
      <w:pPr>
        <w:jc w:val="both"/>
        <w:rPr>
          <w:bCs/>
        </w:rPr>
      </w:pPr>
      <w:r>
        <w:rPr>
          <w:bCs/>
        </w:rPr>
        <w:t xml:space="preserve">    - zmniejszenie dofinansowania z PROW na realizację zadania pn. „</w:t>
      </w:r>
      <w:r w:rsidRPr="00EA1716">
        <w:rPr>
          <w:bCs/>
        </w:rPr>
        <w:t>Budowa kanalizacji sanitarnej grawitacyjno-tłocznej dla ośrodka wczasowego oraz rozbudowa sieci wodociągowej w miejscowości Pszczew”</w:t>
      </w:r>
      <w:r>
        <w:rPr>
          <w:bCs/>
        </w:rPr>
        <w:t xml:space="preserve"> – w związku z zakończoną procedurą wyłonienia wykonawcy i ustaleniem ceny wykonania robót.</w:t>
      </w:r>
    </w:p>
    <w:p w:rsidR="007C4259" w:rsidRPr="00147ECF" w:rsidRDefault="007C4259" w:rsidP="007C4259">
      <w:pPr>
        <w:pStyle w:val="Akapitzlist"/>
        <w:ind w:left="284"/>
        <w:jc w:val="both"/>
        <w:rPr>
          <w:bCs/>
          <w:color w:val="FF0000"/>
        </w:rPr>
      </w:pPr>
    </w:p>
    <w:p w:rsidR="007C4259" w:rsidRPr="0083219D" w:rsidRDefault="007C4259" w:rsidP="007C4259">
      <w:pPr>
        <w:pStyle w:val="Akapitzlist"/>
        <w:numPr>
          <w:ilvl w:val="0"/>
          <w:numId w:val="3"/>
        </w:numPr>
        <w:ind w:left="284" w:hanging="284"/>
        <w:jc w:val="both"/>
        <w:rPr>
          <w:bCs/>
        </w:rPr>
      </w:pPr>
      <w:r w:rsidRPr="0083219D">
        <w:rPr>
          <w:bCs/>
        </w:rPr>
        <w:t xml:space="preserve">Zwiększenie wydatków bieżących o kwotę </w:t>
      </w:r>
      <w:r w:rsidR="0083219D" w:rsidRPr="0083219D">
        <w:rPr>
          <w:bCs/>
        </w:rPr>
        <w:t>82.819</w:t>
      </w:r>
      <w:r w:rsidR="00A849C1" w:rsidRPr="0083219D">
        <w:rPr>
          <w:bCs/>
        </w:rPr>
        <w:t>,00</w:t>
      </w:r>
      <w:r w:rsidRPr="0083219D">
        <w:rPr>
          <w:bCs/>
        </w:rPr>
        <w:t xml:space="preserve">zł, </w:t>
      </w:r>
    </w:p>
    <w:p w:rsidR="007C4259" w:rsidRPr="00A64CEA" w:rsidRDefault="007C4259" w:rsidP="007C4259">
      <w:pPr>
        <w:pStyle w:val="Akapitzlist"/>
        <w:ind w:left="284"/>
        <w:jc w:val="both"/>
        <w:rPr>
          <w:bCs/>
        </w:rPr>
      </w:pPr>
      <w:r w:rsidRPr="00A64CEA">
        <w:rPr>
          <w:bCs/>
        </w:rPr>
        <w:t>w tym:</w:t>
      </w:r>
    </w:p>
    <w:p w:rsidR="007C4259" w:rsidRPr="00A64CEA" w:rsidRDefault="007C4259" w:rsidP="002E408F">
      <w:pPr>
        <w:pStyle w:val="Akapitzlist"/>
        <w:numPr>
          <w:ilvl w:val="0"/>
          <w:numId w:val="9"/>
        </w:numPr>
        <w:ind w:left="567" w:hanging="283"/>
        <w:jc w:val="both"/>
        <w:rPr>
          <w:bCs/>
        </w:rPr>
      </w:pPr>
      <w:r w:rsidRPr="00A64CEA">
        <w:rPr>
          <w:bCs/>
        </w:rPr>
        <w:t>zwiększenie</w:t>
      </w:r>
      <w:r w:rsidR="00376B89" w:rsidRPr="00A64CEA">
        <w:rPr>
          <w:bCs/>
        </w:rPr>
        <w:t xml:space="preserve"> o kwotę 6.850,00zł budżetu Przedszkola Samorządowego z przeznaczeniem na wypłatę dodatków </w:t>
      </w:r>
      <w:r w:rsidR="00D4596E">
        <w:rPr>
          <w:bCs/>
        </w:rPr>
        <w:t>uzupełniających</w:t>
      </w:r>
      <w:r w:rsidR="00376B89" w:rsidRPr="00A64CEA">
        <w:rPr>
          <w:bCs/>
        </w:rPr>
        <w:t xml:space="preserve"> dla nauczycieli,</w:t>
      </w:r>
    </w:p>
    <w:p w:rsidR="00376B89" w:rsidRPr="00A64CEA" w:rsidRDefault="00376B89" w:rsidP="002E408F">
      <w:pPr>
        <w:pStyle w:val="Akapitzlist"/>
        <w:numPr>
          <w:ilvl w:val="0"/>
          <w:numId w:val="9"/>
        </w:numPr>
        <w:ind w:left="567" w:hanging="283"/>
        <w:jc w:val="both"/>
        <w:rPr>
          <w:bCs/>
        </w:rPr>
      </w:pPr>
      <w:r w:rsidRPr="00A64CEA">
        <w:rPr>
          <w:bCs/>
        </w:rPr>
        <w:t xml:space="preserve">zwiększenie o kwotę 6.000,00zł wydatków z przeznaczeniem na </w:t>
      </w:r>
      <w:r w:rsidR="00DA4990" w:rsidRPr="00A64CEA">
        <w:rPr>
          <w:bCs/>
        </w:rPr>
        <w:t>zabiegi</w:t>
      </w:r>
      <w:r w:rsidRPr="00A64CEA">
        <w:rPr>
          <w:bCs/>
        </w:rPr>
        <w:t xml:space="preserve"> pielęgnacyjne drzew,</w:t>
      </w:r>
    </w:p>
    <w:p w:rsidR="000E0B0B" w:rsidRPr="00A64CEA" w:rsidRDefault="000E0B0B" w:rsidP="002E408F">
      <w:pPr>
        <w:pStyle w:val="Akapitzlist"/>
        <w:numPr>
          <w:ilvl w:val="0"/>
          <w:numId w:val="9"/>
        </w:numPr>
        <w:ind w:left="567" w:hanging="283"/>
        <w:jc w:val="both"/>
        <w:rPr>
          <w:bCs/>
        </w:rPr>
      </w:pPr>
      <w:r w:rsidRPr="00A64CEA">
        <w:rPr>
          <w:bCs/>
        </w:rPr>
        <w:t xml:space="preserve">wprowadzenie niewykorzystanych środków z 2014 roku pochodzących z wpływów z opłat za zezwolenia na sprzedaż napojów alkoholowych w kwocie </w:t>
      </w:r>
      <w:r w:rsidR="00376B89" w:rsidRPr="00A64CEA">
        <w:rPr>
          <w:bCs/>
        </w:rPr>
        <w:t>1.401</w:t>
      </w:r>
      <w:r w:rsidRPr="00A64CEA">
        <w:rPr>
          <w:bCs/>
        </w:rPr>
        <w:t>,00zł z przeznaczeniem na zakup materiałów i wyposażenia (doposa</w:t>
      </w:r>
      <w:r w:rsidR="00DA4990" w:rsidRPr="00A64CEA">
        <w:rPr>
          <w:bCs/>
        </w:rPr>
        <w:t>żenie placów zabaw),</w:t>
      </w:r>
    </w:p>
    <w:p w:rsidR="00DA4990" w:rsidRDefault="00DA4990" w:rsidP="002E408F">
      <w:pPr>
        <w:pStyle w:val="Akapitzlist"/>
        <w:numPr>
          <w:ilvl w:val="0"/>
          <w:numId w:val="9"/>
        </w:numPr>
        <w:ind w:left="567" w:hanging="283"/>
        <w:jc w:val="both"/>
        <w:rPr>
          <w:bCs/>
        </w:rPr>
      </w:pPr>
      <w:r w:rsidRPr="00A64CEA">
        <w:rPr>
          <w:bCs/>
        </w:rPr>
        <w:t xml:space="preserve">zwiększenie o kwotę 42.252,00zł  dotacji podmiotowej dla Gminnego Ośrodka Kultury </w:t>
      </w:r>
      <w:r w:rsidR="00A64CEA" w:rsidRPr="00A64CEA">
        <w:rPr>
          <w:bCs/>
        </w:rPr>
        <w:t>w związku z kosztami obsługi prawnej związanej z odzyskanie</w:t>
      </w:r>
      <w:r w:rsidR="00A64CEA">
        <w:rPr>
          <w:bCs/>
        </w:rPr>
        <w:t>m podatku VAT za lata ubiegłe,</w:t>
      </w:r>
    </w:p>
    <w:p w:rsidR="00A64CEA" w:rsidRPr="00A64CEA" w:rsidRDefault="00A64CEA" w:rsidP="002E408F">
      <w:pPr>
        <w:pStyle w:val="Akapitzlist"/>
        <w:numPr>
          <w:ilvl w:val="0"/>
          <w:numId w:val="9"/>
        </w:numPr>
        <w:ind w:left="567" w:hanging="283"/>
        <w:jc w:val="both"/>
        <w:rPr>
          <w:bCs/>
        </w:rPr>
      </w:pPr>
      <w:r>
        <w:rPr>
          <w:bCs/>
        </w:rPr>
        <w:t>zwiększenie o kwotę 26.316,00zł wydatków bieżących sklasyfikowanych w rozdz. 90002 § 4300 na realizację zadania „Usuwanie azbestu z terenu Gminy Pszczew”. Pozostała kwota w wysokości 35.000,00zł została przeniesiona z rozdz. 90019</w:t>
      </w:r>
      <w:r w:rsidR="001265C1">
        <w:rPr>
          <w:bCs/>
        </w:rPr>
        <w:t xml:space="preserve"> </w:t>
      </w:r>
      <w:r>
        <w:rPr>
          <w:bCs/>
        </w:rPr>
        <w:t>§ 4300.</w:t>
      </w:r>
    </w:p>
    <w:p w:rsidR="007C4259" w:rsidRDefault="007C4259" w:rsidP="007C4259">
      <w:pPr>
        <w:pStyle w:val="Akapitzlist"/>
        <w:rPr>
          <w:bCs/>
        </w:rPr>
      </w:pPr>
    </w:p>
    <w:p w:rsidR="00A64CEA" w:rsidRPr="00A64CEA" w:rsidRDefault="00A64CEA" w:rsidP="007C4259">
      <w:pPr>
        <w:pStyle w:val="Akapitzlist"/>
        <w:rPr>
          <w:bCs/>
        </w:rPr>
      </w:pPr>
    </w:p>
    <w:p w:rsidR="00551290" w:rsidRPr="00EA1716" w:rsidRDefault="00551290" w:rsidP="00551290">
      <w:pPr>
        <w:pStyle w:val="Akapitzlist"/>
        <w:numPr>
          <w:ilvl w:val="0"/>
          <w:numId w:val="3"/>
        </w:numPr>
        <w:ind w:left="284" w:hanging="284"/>
        <w:jc w:val="both"/>
        <w:rPr>
          <w:bCs/>
        </w:rPr>
      </w:pPr>
      <w:r w:rsidRPr="00EA1716">
        <w:rPr>
          <w:bCs/>
        </w:rPr>
        <w:t>Z</w:t>
      </w:r>
      <w:r w:rsidR="00104982" w:rsidRPr="00EA1716">
        <w:rPr>
          <w:bCs/>
        </w:rPr>
        <w:t>m</w:t>
      </w:r>
      <w:r w:rsidR="00F11D48" w:rsidRPr="00EA1716">
        <w:rPr>
          <w:bCs/>
        </w:rPr>
        <w:t>niejszenie</w:t>
      </w:r>
      <w:r w:rsidRPr="00EA1716">
        <w:rPr>
          <w:bCs/>
        </w:rPr>
        <w:t xml:space="preserve"> wydatków majątkowych o kwotę </w:t>
      </w:r>
      <w:r w:rsidR="00872E5F" w:rsidRPr="00EA1716">
        <w:rPr>
          <w:bCs/>
        </w:rPr>
        <w:t>126.212</w:t>
      </w:r>
      <w:r w:rsidRPr="00EA1716">
        <w:rPr>
          <w:bCs/>
        </w:rPr>
        <w:t xml:space="preserve">,00zł, </w:t>
      </w:r>
    </w:p>
    <w:p w:rsidR="00551290" w:rsidRPr="00EA1716" w:rsidRDefault="00551290" w:rsidP="00551290">
      <w:pPr>
        <w:pStyle w:val="Akapitzlist"/>
        <w:ind w:left="284"/>
        <w:jc w:val="both"/>
        <w:rPr>
          <w:bCs/>
        </w:rPr>
      </w:pPr>
      <w:r w:rsidRPr="00EA1716">
        <w:rPr>
          <w:bCs/>
        </w:rPr>
        <w:t>w tym:</w:t>
      </w:r>
    </w:p>
    <w:p w:rsidR="00E853B0" w:rsidRPr="00EA1716" w:rsidRDefault="00E853B0" w:rsidP="00551290">
      <w:pPr>
        <w:pStyle w:val="Akapitzlist"/>
        <w:ind w:left="284"/>
        <w:jc w:val="both"/>
        <w:rPr>
          <w:bCs/>
        </w:rPr>
      </w:pPr>
    </w:p>
    <w:p w:rsidR="00E04211" w:rsidRPr="00EA1716" w:rsidRDefault="002E408F" w:rsidP="002E408F">
      <w:pPr>
        <w:pStyle w:val="Akapitzlist"/>
        <w:numPr>
          <w:ilvl w:val="0"/>
          <w:numId w:val="7"/>
        </w:numPr>
        <w:ind w:left="567" w:hanging="283"/>
        <w:jc w:val="both"/>
        <w:rPr>
          <w:bCs/>
        </w:rPr>
      </w:pPr>
      <w:r>
        <w:rPr>
          <w:bCs/>
        </w:rPr>
        <w:t xml:space="preserve"> </w:t>
      </w:r>
      <w:r w:rsidR="00E853B0" w:rsidRPr="00EA1716">
        <w:rPr>
          <w:bCs/>
        </w:rPr>
        <w:t xml:space="preserve">wprowadzenie </w:t>
      </w:r>
      <w:r w:rsidR="00872E5F" w:rsidRPr="00EA1716">
        <w:rPr>
          <w:bCs/>
        </w:rPr>
        <w:t>dotacji celowej na zakupy inwestycyjne dla Zakładu Usług Komunalnych na zadanie</w:t>
      </w:r>
      <w:r w:rsidR="00E853B0" w:rsidRPr="00EA1716">
        <w:rPr>
          <w:bCs/>
        </w:rPr>
        <w:t xml:space="preserve"> pn. „Zakup </w:t>
      </w:r>
      <w:r w:rsidR="00872E5F" w:rsidRPr="00EA1716">
        <w:rPr>
          <w:bCs/>
        </w:rPr>
        <w:t>przyczepy do transportu osadów ściekowych” w kwocie 30.000</w:t>
      </w:r>
      <w:r w:rsidR="00E853B0" w:rsidRPr="00EA1716">
        <w:rPr>
          <w:bCs/>
        </w:rPr>
        <w:t xml:space="preserve">,00zł.  </w:t>
      </w:r>
    </w:p>
    <w:p w:rsidR="00872E5F" w:rsidRPr="00EA1716" w:rsidRDefault="00872E5F" w:rsidP="002E408F">
      <w:pPr>
        <w:pStyle w:val="Akapitzlist"/>
        <w:ind w:left="567" w:hanging="283"/>
        <w:jc w:val="both"/>
        <w:rPr>
          <w:bCs/>
        </w:rPr>
      </w:pPr>
    </w:p>
    <w:p w:rsidR="00EA1716" w:rsidRPr="00EA1716" w:rsidRDefault="002E408F" w:rsidP="002E408F">
      <w:pPr>
        <w:pStyle w:val="Akapitzlist"/>
        <w:numPr>
          <w:ilvl w:val="0"/>
          <w:numId w:val="7"/>
        </w:numPr>
        <w:ind w:left="567" w:hanging="283"/>
        <w:jc w:val="both"/>
        <w:rPr>
          <w:bCs/>
        </w:rPr>
      </w:pPr>
      <w:r>
        <w:rPr>
          <w:bCs/>
        </w:rPr>
        <w:lastRenderedPageBreak/>
        <w:t xml:space="preserve"> </w:t>
      </w:r>
      <w:r w:rsidR="00EA1716" w:rsidRPr="00EA1716">
        <w:rPr>
          <w:bCs/>
        </w:rPr>
        <w:t>zmniejszenie</w:t>
      </w:r>
      <w:r w:rsidR="00D7294F" w:rsidRPr="00EA1716">
        <w:rPr>
          <w:bCs/>
        </w:rPr>
        <w:t xml:space="preserve"> o kwotę 15</w:t>
      </w:r>
      <w:r w:rsidR="00EA1716" w:rsidRPr="00EA1716">
        <w:rPr>
          <w:bCs/>
        </w:rPr>
        <w:t>6</w:t>
      </w:r>
      <w:r w:rsidR="00D7294F" w:rsidRPr="00EA1716">
        <w:rPr>
          <w:bCs/>
        </w:rPr>
        <w:t>.</w:t>
      </w:r>
      <w:r w:rsidR="00EA1716" w:rsidRPr="00EA1716">
        <w:rPr>
          <w:bCs/>
        </w:rPr>
        <w:t>212</w:t>
      </w:r>
      <w:r w:rsidR="00D7294F" w:rsidRPr="00EA1716">
        <w:rPr>
          <w:bCs/>
        </w:rPr>
        <w:t>,00zł zadania pn. „</w:t>
      </w:r>
      <w:r w:rsidR="00EA1716" w:rsidRPr="00EA1716">
        <w:rPr>
          <w:bCs/>
        </w:rPr>
        <w:t xml:space="preserve"> Budowa kanalizacji sanitarnej grawitacyjno-tłocznej dla ośrodka wczasowego oraz rozbudowa sieci wodociągowej w miejscowości Pszczew”.  W związku z zakończoną procedurą dotyczącą zamówienia publicznego następuje aktualizacja kwot dotacji ujętej w budżecie  z jednoczesnym wprowadzeniem kwoty 20.000,00zł jako zabezpieczenie robót uzupełniających przy budowie kanalizacji sanitarnej.</w:t>
      </w:r>
    </w:p>
    <w:p w:rsidR="00EA1716" w:rsidRPr="00EA1716" w:rsidRDefault="00EA1716" w:rsidP="00EA1716">
      <w:pPr>
        <w:pStyle w:val="Akapitzlist"/>
        <w:rPr>
          <w:bCs/>
        </w:rPr>
      </w:pPr>
    </w:p>
    <w:p w:rsidR="0083219D" w:rsidRDefault="0083219D" w:rsidP="0083219D">
      <w:pPr>
        <w:keepLines/>
        <w:spacing w:before="120" w:after="120"/>
        <w:jc w:val="both"/>
      </w:pPr>
      <w:r w:rsidRPr="007C56C5">
        <w:rPr>
          <w:bCs/>
        </w:rPr>
        <w:t xml:space="preserve">Pozostałe zmiany w planie wydatków stanowią przeniesienia między działami klasyfikacji budżetowej, m.in. </w:t>
      </w:r>
      <w:r w:rsidR="000E7599" w:rsidRPr="007C56C5">
        <w:rPr>
          <w:bCs/>
        </w:rPr>
        <w:t>dokonano przesunięcia kwoty 44.2</w:t>
      </w:r>
      <w:r w:rsidRPr="007C56C5">
        <w:rPr>
          <w:bCs/>
        </w:rPr>
        <w:t>94,00zł zaklasyfikowanej w rozdz. 75023</w:t>
      </w:r>
      <w:r w:rsidR="007C56C5">
        <w:rPr>
          <w:bCs/>
        </w:rPr>
        <w:t xml:space="preserve">, </w:t>
      </w:r>
      <w:r w:rsidRPr="007C56C5">
        <w:rPr>
          <w:bCs/>
        </w:rPr>
        <w:t xml:space="preserve">stanowiącej koszty  </w:t>
      </w:r>
      <w:r w:rsidRPr="007C56C5">
        <w:t xml:space="preserve">realizacji zadań związanych z zagospodarowaniem odpadów </w:t>
      </w:r>
      <w:r>
        <w:t>komunalnych do rozdz. 90002.</w:t>
      </w:r>
    </w:p>
    <w:p w:rsidR="0083219D" w:rsidRDefault="0083219D" w:rsidP="0083219D">
      <w:pPr>
        <w:ind w:hanging="360"/>
        <w:jc w:val="both"/>
        <w:rPr>
          <w:bCs/>
          <w:color w:val="FF0000"/>
        </w:rPr>
      </w:pPr>
    </w:p>
    <w:p w:rsidR="00E9745B" w:rsidRPr="008800E2" w:rsidRDefault="00E9745B" w:rsidP="00E9745B">
      <w:pPr>
        <w:jc w:val="both"/>
        <w:rPr>
          <w:bCs/>
        </w:rPr>
      </w:pPr>
      <w:r w:rsidRPr="008800E2">
        <w:rPr>
          <w:bCs/>
        </w:rPr>
        <w:t xml:space="preserve">Zmiany w planie wydatków </w:t>
      </w:r>
      <w:r w:rsidR="008800E2" w:rsidRPr="008800E2">
        <w:rPr>
          <w:bCs/>
        </w:rPr>
        <w:t xml:space="preserve">skutkują </w:t>
      </w:r>
      <w:r w:rsidRPr="008800E2">
        <w:rPr>
          <w:bCs/>
        </w:rPr>
        <w:t xml:space="preserve"> koniecznoś</w:t>
      </w:r>
      <w:r w:rsidR="008800E2" w:rsidRPr="008800E2">
        <w:rPr>
          <w:bCs/>
        </w:rPr>
        <w:t>cią aktualizacji</w:t>
      </w:r>
      <w:r w:rsidRPr="008800E2">
        <w:rPr>
          <w:bCs/>
        </w:rPr>
        <w:t xml:space="preserve"> załącznik</w:t>
      </w:r>
      <w:r w:rsidR="008800E2" w:rsidRPr="008800E2">
        <w:rPr>
          <w:bCs/>
        </w:rPr>
        <w:t>ów od</w:t>
      </w:r>
      <w:r w:rsidRPr="008800E2">
        <w:rPr>
          <w:bCs/>
        </w:rPr>
        <w:t xml:space="preserve"> nr </w:t>
      </w:r>
      <w:r w:rsidR="005E7FB2" w:rsidRPr="008800E2">
        <w:rPr>
          <w:bCs/>
        </w:rPr>
        <w:t xml:space="preserve">5 </w:t>
      </w:r>
      <w:r w:rsidR="008800E2" w:rsidRPr="008800E2">
        <w:rPr>
          <w:bCs/>
        </w:rPr>
        <w:t>do nr</w:t>
      </w:r>
      <w:r w:rsidR="005E7FB2" w:rsidRPr="008800E2">
        <w:rPr>
          <w:bCs/>
        </w:rPr>
        <w:t xml:space="preserve"> 7  uchwały budżetowej na 2015 rok.</w:t>
      </w:r>
    </w:p>
    <w:p w:rsidR="00E9745B" w:rsidRPr="008800E2" w:rsidRDefault="00E9745B" w:rsidP="00E9745B">
      <w:pPr>
        <w:jc w:val="both"/>
        <w:rPr>
          <w:bCs/>
        </w:rPr>
      </w:pPr>
    </w:p>
    <w:p w:rsidR="005E7FB2" w:rsidRPr="008800E2" w:rsidRDefault="005E7FB2" w:rsidP="005E7FB2">
      <w:pPr>
        <w:pStyle w:val="Akapitzlist"/>
        <w:ind w:left="284"/>
        <w:jc w:val="both"/>
        <w:rPr>
          <w:bCs/>
        </w:rPr>
      </w:pPr>
    </w:p>
    <w:p w:rsidR="00E9745B" w:rsidRPr="008800E2" w:rsidRDefault="008800E2" w:rsidP="0003515F">
      <w:pPr>
        <w:pStyle w:val="Akapitzlist"/>
        <w:numPr>
          <w:ilvl w:val="0"/>
          <w:numId w:val="3"/>
        </w:numPr>
        <w:ind w:left="284" w:hanging="284"/>
        <w:jc w:val="both"/>
        <w:rPr>
          <w:bCs/>
        </w:rPr>
      </w:pPr>
      <w:r w:rsidRPr="008800E2">
        <w:rPr>
          <w:bCs/>
        </w:rPr>
        <w:t>Zwiększona</w:t>
      </w:r>
      <w:r w:rsidR="00F0182F" w:rsidRPr="008800E2">
        <w:rPr>
          <w:bCs/>
        </w:rPr>
        <w:t xml:space="preserve"> nadwyżka budżetowa </w:t>
      </w:r>
      <w:r w:rsidR="00E9745B" w:rsidRPr="008800E2">
        <w:rPr>
          <w:bCs/>
        </w:rPr>
        <w:t>skutkuje z</w:t>
      </w:r>
      <w:r w:rsidRPr="008800E2">
        <w:rPr>
          <w:bCs/>
        </w:rPr>
        <w:t>mniejszony</w:t>
      </w:r>
      <w:r w:rsidR="00273AC4">
        <w:rPr>
          <w:bCs/>
        </w:rPr>
        <w:t>m</w:t>
      </w:r>
      <w:r w:rsidR="00E9745B" w:rsidRPr="008800E2">
        <w:rPr>
          <w:bCs/>
        </w:rPr>
        <w:t xml:space="preserve"> zaangażowa</w:t>
      </w:r>
      <w:r w:rsidR="00F0182F" w:rsidRPr="008800E2">
        <w:rPr>
          <w:bCs/>
        </w:rPr>
        <w:t xml:space="preserve">niem wolnych środków o kwotę </w:t>
      </w:r>
      <w:r w:rsidR="00E91BF5">
        <w:rPr>
          <w:bCs/>
        </w:rPr>
        <w:t xml:space="preserve"> 80.098</w:t>
      </w:r>
      <w:r w:rsidR="00E9745B" w:rsidRPr="008800E2">
        <w:rPr>
          <w:bCs/>
        </w:rPr>
        <w:t>,00zł (zał. Nr 3).</w:t>
      </w:r>
    </w:p>
    <w:p w:rsidR="00E9745B" w:rsidRPr="008800E2" w:rsidRDefault="00E9745B" w:rsidP="005E7FB2">
      <w:pPr>
        <w:pStyle w:val="Akapitzlist"/>
        <w:ind w:left="284"/>
        <w:jc w:val="both"/>
        <w:rPr>
          <w:bCs/>
        </w:rPr>
      </w:pPr>
    </w:p>
    <w:sectPr w:rsidR="00E9745B" w:rsidRPr="008800E2" w:rsidSect="00252B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77A"/>
    <w:multiLevelType w:val="hybridMultilevel"/>
    <w:tmpl w:val="C5BA257C"/>
    <w:lvl w:ilvl="0" w:tplc="2A92B1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97468"/>
    <w:multiLevelType w:val="hybridMultilevel"/>
    <w:tmpl w:val="149AD83A"/>
    <w:lvl w:ilvl="0" w:tplc="717E88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F05574"/>
    <w:multiLevelType w:val="hybridMultilevel"/>
    <w:tmpl w:val="2FB6C5F8"/>
    <w:lvl w:ilvl="0" w:tplc="16B6B8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022C37"/>
    <w:multiLevelType w:val="hybridMultilevel"/>
    <w:tmpl w:val="AD5670B4"/>
    <w:lvl w:ilvl="0" w:tplc="08DC1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C21C4"/>
    <w:multiLevelType w:val="hybridMultilevel"/>
    <w:tmpl w:val="BEAEB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04A8D"/>
    <w:multiLevelType w:val="hybridMultilevel"/>
    <w:tmpl w:val="621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B0601"/>
    <w:multiLevelType w:val="hybridMultilevel"/>
    <w:tmpl w:val="039A9C5C"/>
    <w:lvl w:ilvl="0" w:tplc="BD48F4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1603AE"/>
    <w:multiLevelType w:val="hybridMultilevel"/>
    <w:tmpl w:val="FF806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C0238"/>
    <w:multiLevelType w:val="hybridMultilevel"/>
    <w:tmpl w:val="BDAE3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86"/>
    <w:rsid w:val="000279B0"/>
    <w:rsid w:val="00031A4D"/>
    <w:rsid w:val="0003515F"/>
    <w:rsid w:val="00052CC4"/>
    <w:rsid w:val="00052D00"/>
    <w:rsid w:val="00056B5C"/>
    <w:rsid w:val="00065E8D"/>
    <w:rsid w:val="00074616"/>
    <w:rsid w:val="00076E40"/>
    <w:rsid w:val="00094844"/>
    <w:rsid w:val="00097535"/>
    <w:rsid w:val="000B5432"/>
    <w:rsid w:val="000C475A"/>
    <w:rsid w:val="000E0B0B"/>
    <w:rsid w:val="000E7599"/>
    <w:rsid w:val="00104982"/>
    <w:rsid w:val="00111E29"/>
    <w:rsid w:val="00125B19"/>
    <w:rsid w:val="00125E65"/>
    <w:rsid w:val="001265C1"/>
    <w:rsid w:val="0013486B"/>
    <w:rsid w:val="00147ECF"/>
    <w:rsid w:val="00162518"/>
    <w:rsid w:val="00163EF3"/>
    <w:rsid w:val="0017338E"/>
    <w:rsid w:val="0017463B"/>
    <w:rsid w:val="00181B0A"/>
    <w:rsid w:val="001A097D"/>
    <w:rsid w:val="001B29FC"/>
    <w:rsid w:val="001B3355"/>
    <w:rsid w:val="001C4013"/>
    <w:rsid w:val="001D44FD"/>
    <w:rsid w:val="001E2431"/>
    <w:rsid w:val="00202A78"/>
    <w:rsid w:val="00221D63"/>
    <w:rsid w:val="0022500D"/>
    <w:rsid w:val="00241C7B"/>
    <w:rsid w:val="00252B51"/>
    <w:rsid w:val="00271543"/>
    <w:rsid w:val="00273AC4"/>
    <w:rsid w:val="0027700D"/>
    <w:rsid w:val="0028559B"/>
    <w:rsid w:val="002A08A2"/>
    <w:rsid w:val="002B12E2"/>
    <w:rsid w:val="002B5064"/>
    <w:rsid w:val="002C3D3C"/>
    <w:rsid w:val="002E064F"/>
    <w:rsid w:val="002E19C0"/>
    <w:rsid w:val="002E408F"/>
    <w:rsid w:val="002F23EA"/>
    <w:rsid w:val="002F7226"/>
    <w:rsid w:val="0030608C"/>
    <w:rsid w:val="0030658F"/>
    <w:rsid w:val="00316F3A"/>
    <w:rsid w:val="003323E0"/>
    <w:rsid w:val="003415F5"/>
    <w:rsid w:val="00347E2D"/>
    <w:rsid w:val="0035260E"/>
    <w:rsid w:val="003626BE"/>
    <w:rsid w:val="00370452"/>
    <w:rsid w:val="00376B89"/>
    <w:rsid w:val="00391EFF"/>
    <w:rsid w:val="003A054C"/>
    <w:rsid w:val="003D0B72"/>
    <w:rsid w:val="003D2344"/>
    <w:rsid w:val="003F1A02"/>
    <w:rsid w:val="0042050B"/>
    <w:rsid w:val="00452899"/>
    <w:rsid w:val="00456F50"/>
    <w:rsid w:val="00461036"/>
    <w:rsid w:val="00483720"/>
    <w:rsid w:val="00491673"/>
    <w:rsid w:val="0049241C"/>
    <w:rsid w:val="004A3807"/>
    <w:rsid w:val="004B6140"/>
    <w:rsid w:val="004E26D5"/>
    <w:rsid w:val="00501D94"/>
    <w:rsid w:val="00504B48"/>
    <w:rsid w:val="00506D57"/>
    <w:rsid w:val="005417DC"/>
    <w:rsid w:val="00551290"/>
    <w:rsid w:val="00564B3D"/>
    <w:rsid w:val="00570FFE"/>
    <w:rsid w:val="00592209"/>
    <w:rsid w:val="0059413F"/>
    <w:rsid w:val="005B2840"/>
    <w:rsid w:val="005D4097"/>
    <w:rsid w:val="005E4E29"/>
    <w:rsid w:val="005E4F9A"/>
    <w:rsid w:val="005E5EBE"/>
    <w:rsid w:val="005E7FB2"/>
    <w:rsid w:val="005F095E"/>
    <w:rsid w:val="005F5910"/>
    <w:rsid w:val="005F6B75"/>
    <w:rsid w:val="006072F9"/>
    <w:rsid w:val="00627C1F"/>
    <w:rsid w:val="00632345"/>
    <w:rsid w:val="00633179"/>
    <w:rsid w:val="006547FE"/>
    <w:rsid w:val="006863F0"/>
    <w:rsid w:val="00686BDF"/>
    <w:rsid w:val="006937A1"/>
    <w:rsid w:val="006957A0"/>
    <w:rsid w:val="006A56B1"/>
    <w:rsid w:val="006B0831"/>
    <w:rsid w:val="006B29EA"/>
    <w:rsid w:val="006B5FE4"/>
    <w:rsid w:val="006D44D0"/>
    <w:rsid w:val="006E7599"/>
    <w:rsid w:val="006F5FE5"/>
    <w:rsid w:val="00703847"/>
    <w:rsid w:val="0072038F"/>
    <w:rsid w:val="00724DF2"/>
    <w:rsid w:val="00762E03"/>
    <w:rsid w:val="0076530B"/>
    <w:rsid w:val="00771637"/>
    <w:rsid w:val="007A4788"/>
    <w:rsid w:val="007A4BFF"/>
    <w:rsid w:val="007C17D0"/>
    <w:rsid w:val="007C4259"/>
    <w:rsid w:val="007C56C5"/>
    <w:rsid w:val="007E5361"/>
    <w:rsid w:val="007F00CC"/>
    <w:rsid w:val="007F6EA8"/>
    <w:rsid w:val="00823114"/>
    <w:rsid w:val="0083219D"/>
    <w:rsid w:val="00835194"/>
    <w:rsid w:val="00841407"/>
    <w:rsid w:val="008676C0"/>
    <w:rsid w:val="00870820"/>
    <w:rsid w:val="00872E5F"/>
    <w:rsid w:val="008800E2"/>
    <w:rsid w:val="0088086D"/>
    <w:rsid w:val="0089220A"/>
    <w:rsid w:val="008A5892"/>
    <w:rsid w:val="008B71AE"/>
    <w:rsid w:val="008C1BF1"/>
    <w:rsid w:val="008C736E"/>
    <w:rsid w:val="008D5A38"/>
    <w:rsid w:val="008D5DDF"/>
    <w:rsid w:val="008F4053"/>
    <w:rsid w:val="008F5E23"/>
    <w:rsid w:val="0090142C"/>
    <w:rsid w:val="00901ACA"/>
    <w:rsid w:val="00930324"/>
    <w:rsid w:val="00956573"/>
    <w:rsid w:val="00995930"/>
    <w:rsid w:val="009A1271"/>
    <w:rsid w:val="009A59FD"/>
    <w:rsid w:val="009A7ED2"/>
    <w:rsid w:val="009E3F0F"/>
    <w:rsid w:val="009F1DA8"/>
    <w:rsid w:val="00A01CF5"/>
    <w:rsid w:val="00A41112"/>
    <w:rsid w:val="00A42809"/>
    <w:rsid w:val="00A64CEA"/>
    <w:rsid w:val="00A66829"/>
    <w:rsid w:val="00A70767"/>
    <w:rsid w:val="00A76E75"/>
    <w:rsid w:val="00A77161"/>
    <w:rsid w:val="00A841F7"/>
    <w:rsid w:val="00A849C1"/>
    <w:rsid w:val="00AA6AFA"/>
    <w:rsid w:val="00AC0BA5"/>
    <w:rsid w:val="00AC53F4"/>
    <w:rsid w:val="00B37BC6"/>
    <w:rsid w:val="00B442CE"/>
    <w:rsid w:val="00B54500"/>
    <w:rsid w:val="00B548B5"/>
    <w:rsid w:val="00B56FE8"/>
    <w:rsid w:val="00B61722"/>
    <w:rsid w:val="00BB46E8"/>
    <w:rsid w:val="00BC1A2E"/>
    <w:rsid w:val="00BD6552"/>
    <w:rsid w:val="00BE064A"/>
    <w:rsid w:val="00C01A3C"/>
    <w:rsid w:val="00C143E0"/>
    <w:rsid w:val="00C22055"/>
    <w:rsid w:val="00C2641F"/>
    <w:rsid w:val="00C45D09"/>
    <w:rsid w:val="00C51447"/>
    <w:rsid w:val="00C571C3"/>
    <w:rsid w:val="00C62557"/>
    <w:rsid w:val="00C842FE"/>
    <w:rsid w:val="00C972B9"/>
    <w:rsid w:val="00CA33F1"/>
    <w:rsid w:val="00CD3EF6"/>
    <w:rsid w:val="00CE14E4"/>
    <w:rsid w:val="00D01192"/>
    <w:rsid w:val="00D01468"/>
    <w:rsid w:val="00D0166B"/>
    <w:rsid w:val="00D02611"/>
    <w:rsid w:val="00D116AD"/>
    <w:rsid w:val="00D1749F"/>
    <w:rsid w:val="00D31103"/>
    <w:rsid w:val="00D32F86"/>
    <w:rsid w:val="00D442F9"/>
    <w:rsid w:val="00D4596E"/>
    <w:rsid w:val="00D551A5"/>
    <w:rsid w:val="00D7294F"/>
    <w:rsid w:val="00D81F36"/>
    <w:rsid w:val="00D9152E"/>
    <w:rsid w:val="00DA4990"/>
    <w:rsid w:val="00DB136C"/>
    <w:rsid w:val="00DC74A3"/>
    <w:rsid w:val="00DD6E44"/>
    <w:rsid w:val="00DD71DA"/>
    <w:rsid w:val="00DD7759"/>
    <w:rsid w:val="00DE31F5"/>
    <w:rsid w:val="00DE4932"/>
    <w:rsid w:val="00DE6AD1"/>
    <w:rsid w:val="00DF599C"/>
    <w:rsid w:val="00E04211"/>
    <w:rsid w:val="00E1740E"/>
    <w:rsid w:val="00E32262"/>
    <w:rsid w:val="00E52468"/>
    <w:rsid w:val="00E57892"/>
    <w:rsid w:val="00E60173"/>
    <w:rsid w:val="00E65492"/>
    <w:rsid w:val="00E713DE"/>
    <w:rsid w:val="00E8017A"/>
    <w:rsid w:val="00E853B0"/>
    <w:rsid w:val="00E91BF5"/>
    <w:rsid w:val="00E9745B"/>
    <w:rsid w:val="00EA1716"/>
    <w:rsid w:val="00EA1CB9"/>
    <w:rsid w:val="00EC54CA"/>
    <w:rsid w:val="00F0182F"/>
    <w:rsid w:val="00F108F2"/>
    <w:rsid w:val="00F119C3"/>
    <w:rsid w:val="00F11D48"/>
    <w:rsid w:val="00F34301"/>
    <w:rsid w:val="00F3638E"/>
    <w:rsid w:val="00F47D72"/>
    <w:rsid w:val="00F51607"/>
    <w:rsid w:val="00FB4DF9"/>
    <w:rsid w:val="00FB5626"/>
    <w:rsid w:val="00FC617D"/>
    <w:rsid w:val="00FD6A05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2F8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F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32F86"/>
    <w:pPr>
      <w:tabs>
        <w:tab w:val="right" w:pos="9000"/>
      </w:tabs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2F86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A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A3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2F8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F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32F86"/>
    <w:pPr>
      <w:tabs>
        <w:tab w:val="right" w:pos="9000"/>
      </w:tabs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2F86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A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A3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E450-6DC2-4CD6-897E-02A1CE50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4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Jokiel Halina</dc:creator>
  <cp:lastModifiedBy>Jokiel Halina</cp:lastModifiedBy>
  <cp:revision>191</cp:revision>
  <cp:lastPrinted>2015-05-13T10:44:00Z</cp:lastPrinted>
  <dcterms:created xsi:type="dcterms:W3CDTF">2013-06-06T12:31:00Z</dcterms:created>
  <dcterms:modified xsi:type="dcterms:W3CDTF">2015-05-14T06:38:00Z</dcterms:modified>
</cp:coreProperties>
</file>